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3E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Pr="00694375" w:rsidRDefault="00FA3A3E" w:rsidP="00FA3A3E">
      <w:pPr>
        <w:jc w:val="center"/>
        <w:rPr>
          <w:rFonts w:ascii="方正小标宋简体" w:eastAsia="方正小标宋简体"/>
          <w:color w:val="FF0000"/>
          <w:sz w:val="66"/>
          <w:szCs w:val="66"/>
        </w:rPr>
      </w:pPr>
      <w:r w:rsidRPr="00694375">
        <w:rPr>
          <w:rFonts w:ascii="方正小标宋简体" w:eastAsia="方正小标宋简体" w:hint="eastAsia"/>
          <w:color w:val="FF0000"/>
          <w:sz w:val="66"/>
          <w:szCs w:val="66"/>
        </w:rPr>
        <w:t>北京信息科技大学处级文件</w:t>
      </w:r>
    </w:p>
    <w:p w:rsidR="00FA3A3E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Pr="002C42CC" w:rsidRDefault="00FA3A3E" w:rsidP="00FA3A3E">
      <w:pPr>
        <w:spacing w:line="540" w:lineRule="exact"/>
        <w:jc w:val="center"/>
        <w:rPr>
          <w:rFonts w:ascii="宋体"/>
          <w:sz w:val="28"/>
        </w:rPr>
      </w:pPr>
    </w:p>
    <w:p w:rsidR="00FA3A3E" w:rsidRPr="0068292F" w:rsidRDefault="00FA3A3E" w:rsidP="00FA3A3E">
      <w:pPr>
        <w:spacing w:line="560" w:lineRule="exact"/>
        <w:jc w:val="center"/>
        <w:rPr>
          <w:rFonts w:ascii="仿宋_GB2312" w:eastAsia="仿宋_GB2312" w:hAnsi="Calibri"/>
          <w:sz w:val="28"/>
          <w:szCs w:val="28"/>
        </w:rPr>
      </w:pPr>
      <w:r w:rsidRPr="0068292F">
        <w:rPr>
          <w:rFonts w:ascii="仿宋_GB2312" w:eastAsia="仿宋_GB2312" w:hAnsi="Calibri" w:hint="eastAsia"/>
          <w:sz w:val="28"/>
          <w:szCs w:val="28"/>
        </w:rPr>
        <w:t>教发〔201</w:t>
      </w:r>
      <w:r w:rsidR="00D0366F">
        <w:rPr>
          <w:rFonts w:ascii="仿宋_GB2312" w:eastAsia="仿宋_GB2312" w:hAnsi="Calibri" w:hint="eastAsia"/>
          <w:sz w:val="28"/>
          <w:szCs w:val="28"/>
        </w:rPr>
        <w:t>9</w:t>
      </w:r>
      <w:r w:rsidRPr="0068292F">
        <w:rPr>
          <w:rFonts w:ascii="仿宋_GB2312" w:eastAsia="仿宋_GB2312" w:hAnsi="Calibri" w:hint="eastAsia"/>
          <w:sz w:val="28"/>
          <w:szCs w:val="28"/>
        </w:rPr>
        <w:t>〕</w:t>
      </w:r>
      <w:r w:rsidR="00D0366F">
        <w:rPr>
          <w:rFonts w:ascii="仿宋_GB2312" w:eastAsia="仿宋_GB2312" w:hAnsi="Calibri" w:hint="eastAsia"/>
          <w:sz w:val="28"/>
          <w:szCs w:val="28"/>
        </w:rPr>
        <w:t>3</w:t>
      </w:r>
      <w:r w:rsidRPr="0068292F">
        <w:rPr>
          <w:rFonts w:ascii="仿宋_GB2312" w:eastAsia="仿宋_GB2312" w:hAnsi="Calibri" w:hint="eastAsia"/>
          <w:sz w:val="28"/>
          <w:szCs w:val="28"/>
        </w:rPr>
        <w:t>号</w:t>
      </w:r>
    </w:p>
    <w:p w:rsidR="00FA3A3E" w:rsidRDefault="00645306" w:rsidP="00FA3A3E">
      <w:pPr>
        <w:spacing w:line="600" w:lineRule="exact"/>
        <w:jc w:val="center"/>
        <w:rPr>
          <w:rFonts w:ascii="宋体"/>
          <w:sz w:val="28"/>
        </w:rPr>
      </w:pPr>
      <w:r>
        <w:rPr>
          <w:rFonts w:ascii="宋体"/>
          <w:noProof/>
          <w:color w:val="FF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4.55pt;margin-top:17.2pt;width:462.15pt;height:.05pt;z-index:251663360" o:connectortype="straight" strokecolor="red" strokeweight="1.15pt"/>
        </w:pict>
      </w:r>
    </w:p>
    <w:p w:rsidR="00FA3A3E" w:rsidRDefault="00FA3A3E" w:rsidP="00FA3A3E">
      <w:pPr>
        <w:jc w:val="center"/>
        <w:rPr>
          <w:rFonts w:ascii="宋体"/>
          <w:sz w:val="28"/>
        </w:rPr>
      </w:pPr>
    </w:p>
    <w:p w:rsidR="00FA3A3E" w:rsidRDefault="00FA3A3E" w:rsidP="00FA3A3E">
      <w:pPr>
        <w:spacing w:line="600" w:lineRule="exact"/>
        <w:jc w:val="center"/>
        <w:rPr>
          <w:rFonts w:ascii="方正小标宋简体" w:eastAsia="方正小标宋简体" w:cs="方正小标宋简体"/>
          <w:spacing w:val="10"/>
          <w:sz w:val="44"/>
          <w:szCs w:val="44"/>
        </w:rPr>
      </w:pPr>
    </w:p>
    <w:p w:rsidR="003715A2" w:rsidRPr="003715A2" w:rsidRDefault="003715A2" w:rsidP="002F409F">
      <w:pPr>
        <w:spacing w:line="60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北京信息科技大学</w:t>
      </w:r>
    </w:p>
    <w:p w:rsidR="003715A2" w:rsidRPr="003715A2" w:rsidRDefault="003715A2" w:rsidP="002F409F">
      <w:pPr>
        <w:spacing w:line="600" w:lineRule="exact"/>
        <w:jc w:val="center"/>
        <w:rPr>
          <w:rFonts w:ascii="方正小标宋简体" w:eastAsia="方正小标宋简体"/>
          <w:bCs/>
          <w:spacing w:val="10"/>
          <w:sz w:val="44"/>
          <w:szCs w:val="44"/>
        </w:rPr>
      </w:pP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关于启动</w:t>
      </w:r>
      <w:r w:rsidR="000E3221"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20</w:t>
      </w:r>
      <w:r w:rsidR="000E3221">
        <w:rPr>
          <w:rFonts w:ascii="方正小标宋简体" w:eastAsia="方正小标宋简体" w:hint="eastAsia"/>
          <w:bCs/>
          <w:spacing w:val="10"/>
          <w:sz w:val="44"/>
          <w:szCs w:val="44"/>
        </w:rPr>
        <w:t>1</w:t>
      </w:r>
      <w:r w:rsidR="00D0366F">
        <w:rPr>
          <w:rFonts w:ascii="方正小标宋简体" w:eastAsia="方正小标宋简体" w:hint="eastAsia"/>
          <w:bCs/>
          <w:spacing w:val="10"/>
          <w:sz w:val="44"/>
          <w:szCs w:val="44"/>
        </w:rPr>
        <w:t>9</w:t>
      </w: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年</w:t>
      </w:r>
      <w:r w:rsidR="002F409F">
        <w:rPr>
          <w:rFonts w:ascii="方正小标宋简体" w:eastAsia="方正小标宋简体" w:hint="eastAsia"/>
          <w:bCs/>
          <w:spacing w:val="10"/>
          <w:sz w:val="44"/>
          <w:szCs w:val="44"/>
        </w:rPr>
        <w:t>本科学生</w:t>
      </w:r>
      <w:r w:rsidRPr="003715A2">
        <w:rPr>
          <w:rFonts w:ascii="方正小标宋简体" w:eastAsia="方正小标宋简体" w:hint="eastAsia"/>
          <w:bCs/>
          <w:spacing w:val="10"/>
          <w:sz w:val="44"/>
          <w:szCs w:val="44"/>
        </w:rPr>
        <w:t>转专业工作的通知</w:t>
      </w:r>
    </w:p>
    <w:p w:rsidR="00E80AFB" w:rsidRPr="009B1E59" w:rsidRDefault="00E80AFB" w:rsidP="002F40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80AFB" w:rsidRPr="009B1E59" w:rsidRDefault="00E80AFB" w:rsidP="00664BDA">
      <w:pPr>
        <w:spacing w:line="620" w:lineRule="exact"/>
        <w:rPr>
          <w:rFonts w:ascii="仿宋_GB2312" w:eastAsia="仿宋_GB2312"/>
          <w:sz w:val="32"/>
          <w:szCs w:val="32"/>
        </w:rPr>
      </w:pPr>
      <w:r w:rsidRPr="009B1E59">
        <w:rPr>
          <w:rFonts w:ascii="仿宋_GB2312" w:eastAsia="仿宋_GB2312" w:hint="eastAsia"/>
          <w:sz w:val="32"/>
          <w:szCs w:val="32"/>
        </w:rPr>
        <w:t>各教学单位：</w:t>
      </w:r>
    </w:p>
    <w:p w:rsidR="00181CC7" w:rsidRDefault="003715A2" w:rsidP="00664BDA">
      <w:pPr>
        <w:spacing w:line="62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根据</w:t>
      </w:r>
      <w:r w:rsidR="00167271" w:rsidRPr="003715A2">
        <w:rPr>
          <w:rFonts w:ascii="仿宋_GB2312" w:eastAsia="仿宋_GB2312" w:hint="eastAsia"/>
          <w:sz w:val="32"/>
          <w:szCs w:val="32"/>
        </w:rPr>
        <w:t>《北京信息科技大学本科学生转专业</w:t>
      </w:r>
      <w:r w:rsidR="00167271">
        <w:rPr>
          <w:rFonts w:ascii="仿宋_GB2312" w:eastAsia="仿宋_GB2312" w:hint="eastAsia"/>
          <w:sz w:val="32"/>
          <w:szCs w:val="32"/>
        </w:rPr>
        <w:t>管理办法</w:t>
      </w:r>
      <w:r w:rsidR="00167271" w:rsidRPr="003715A2">
        <w:rPr>
          <w:rFonts w:ascii="仿宋_GB2312" w:eastAsia="仿宋_GB2312" w:hint="eastAsia"/>
          <w:sz w:val="32"/>
          <w:szCs w:val="32"/>
        </w:rPr>
        <w:t>》</w:t>
      </w:r>
      <w:r w:rsidR="002F409F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2F409F" w:rsidRPr="003715A2">
        <w:rPr>
          <w:rFonts w:ascii="仿宋_GB2312" w:eastAsia="仿宋_GB2312" w:hint="eastAsia"/>
          <w:sz w:val="32"/>
          <w:szCs w:val="32"/>
        </w:rPr>
        <w:t>校教发</w:t>
      </w:r>
      <w:proofErr w:type="gramEnd"/>
      <w:r w:rsidR="002F409F" w:rsidRPr="003715A2">
        <w:rPr>
          <w:rFonts w:ascii="仿宋_GB2312" w:eastAsia="仿宋_GB2312" w:hint="eastAsia"/>
          <w:sz w:val="32"/>
          <w:szCs w:val="32"/>
        </w:rPr>
        <w:t>〔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13</w:t>
      </w:r>
      <w:r w:rsidR="002F409F" w:rsidRPr="003715A2">
        <w:rPr>
          <w:rFonts w:ascii="仿宋_GB2312" w:eastAsia="仿宋_GB2312" w:hint="eastAsia"/>
          <w:sz w:val="32"/>
          <w:szCs w:val="32"/>
        </w:rPr>
        <w:t>〕</w:t>
      </w:r>
      <w:r w:rsidR="00167271">
        <w:rPr>
          <w:rFonts w:ascii="仿宋_GB2312" w:eastAsia="仿宋_GB2312" w:hint="eastAsia"/>
          <w:sz w:val="32"/>
          <w:szCs w:val="32"/>
        </w:rPr>
        <w:t>120</w:t>
      </w:r>
      <w:r w:rsidR="002F409F" w:rsidRPr="003715A2">
        <w:rPr>
          <w:rFonts w:ascii="仿宋_GB2312" w:eastAsia="仿宋_GB2312" w:hint="eastAsia"/>
          <w:sz w:val="32"/>
          <w:szCs w:val="32"/>
        </w:rPr>
        <w:t>号</w:t>
      </w:r>
      <w:r w:rsidR="002F409F">
        <w:rPr>
          <w:rFonts w:ascii="仿宋_GB2312" w:eastAsia="仿宋_GB2312" w:hint="eastAsia"/>
          <w:sz w:val="32"/>
          <w:szCs w:val="32"/>
        </w:rPr>
        <w:t>）</w:t>
      </w:r>
      <w:r w:rsidRPr="003715A2">
        <w:rPr>
          <w:rFonts w:ascii="仿宋_GB2312" w:eastAsia="仿宋_GB2312" w:hint="eastAsia"/>
          <w:sz w:val="32"/>
          <w:szCs w:val="32"/>
        </w:rPr>
        <w:t>的规定，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167271">
        <w:rPr>
          <w:rFonts w:ascii="仿宋_GB2312" w:eastAsia="仿宋_GB2312" w:hint="eastAsia"/>
          <w:sz w:val="32"/>
          <w:szCs w:val="32"/>
        </w:rPr>
        <w:t>1</w:t>
      </w:r>
      <w:r w:rsidR="00D0366F">
        <w:rPr>
          <w:rFonts w:ascii="仿宋_GB2312" w:eastAsia="仿宋_GB2312" w:hint="eastAsia"/>
          <w:sz w:val="32"/>
          <w:szCs w:val="32"/>
        </w:rPr>
        <w:t>9</w:t>
      </w:r>
      <w:r w:rsidRPr="003715A2">
        <w:rPr>
          <w:rFonts w:ascii="仿宋_GB2312" w:eastAsia="仿宋_GB2312" w:hint="eastAsia"/>
          <w:sz w:val="32"/>
          <w:szCs w:val="32"/>
        </w:rPr>
        <w:t>年</w:t>
      </w:r>
      <w:r w:rsidR="002F409F" w:rsidRPr="001F1772">
        <w:rPr>
          <w:rFonts w:ascii="仿宋_GB2312" w:eastAsia="仿宋_GB2312" w:hint="eastAsia"/>
          <w:sz w:val="32"/>
          <w:szCs w:val="32"/>
        </w:rPr>
        <w:t>本科</w:t>
      </w:r>
      <w:r w:rsidR="002F409F">
        <w:rPr>
          <w:rFonts w:ascii="仿宋_GB2312" w:eastAsia="仿宋_GB2312" w:hint="eastAsia"/>
          <w:sz w:val="32"/>
          <w:szCs w:val="32"/>
        </w:rPr>
        <w:t>学生</w:t>
      </w:r>
      <w:r w:rsidRPr="003715A2">
        <w:rPr>
          <w:rFonts w:ascii="仿宋_GB2312" w:eastAsia="仿宋_GB2312" w:hint="eastAsia"/>
          <w:sz w:val="32"/>
          <w:szCs w:val="32"/>
        </w:rPr>
        <w:t>转专业工作于本学期启动</w:t>
      </w:r>
      <w:r w:rsidR="00D0390A" w:rsidRPr="001F1772">
        <w:rPr>
          <w:rFonts w:ascii="仿宋_GB2312" w:eastAsia="仿宋_GB2312" w:hint="eastAsia"/>
          <w:sz w:val="32"/>
          <w:szCs w:val="32"/>
        </w:rPr>
        <w:t>。</w:t>
      </w:r>
    </w:p>
    <w:p w:rsidR="00577890" w:rsidRDefault="003715A2" w:rsidP="00664BD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请各学院接到通知后，</w:t>
      </w:r>
      <w:r w:rsidR="00D0390A">
        <w:rPr>
          <w:rFonts w:ascii="仿宋_GB2312" w:eastAsia="仿宋_GB2312" w:hint="eastAsia"/>
          <w:sz w:val="32"/>
          <w:szCs w:val="32"/>
        </w:rPr>
        <w:t>按照学校有关</w:t>
      </w:r>
      <w:r w:rsidR="003D58DE">
        <w:rPr>
          <w:rFonts w:ascii="仿宋_GB2312" w:eastAsia="仿宋_GB2312" w:hint="eastAsia"/>
          <w:sz w:val="32"/>
          <w:szCs w:val="32"/>
        </w:rPr>
        <w:t>要求</w:t>
      </w:r>
      <w:r w:rsidR="00CC3379">
        <w:rPr>
          <w:rFonts w:ascii="仿宋_GB2312" w:eastAsia="仿宋_GB2312" w:hint="eastAsia"/>
          <w:sz w:val="32"/>
          <w:szCs w:val="32"/>
        </w:rPr>
        <w:t>，</w:t>
      </w:r>
      <w:r w:rsidR="00D0390A">
        <w:rPr>
          <w:rFonts w:ascii="仿宋_GB2312" w:eastAsia="仿宋_GB2312" w:hint="eastAsia"/>
          <w:sz w:val="32"/>
          <w:szCs w:val="32"/>
        </w:rPr>
        <w:t>制定</w:t>
      </w:r>
      <w:r w:rsidR="00CC3379">
        <w:rPr>
          <w:rFonts w:ascii="仿宋_GB2312" w:eastAsia="仿宋_GB2312" w:hint="eastAsia"/>
          <w:sz w:val="32"/>
          <w:szCs w:val="32"/>
        </w:rPr>
        <w:t>本单位</w:t>
      </w:r>
      <w:r w:rsidR="00D0390A">
        <w:rPr>
          <w:rFonts w:ascii="仿宋_GB2312" w:eastAsia="仿宋_GB2312" w:hint="eastAsia"/>
          <w:sz w:val="32"/>
          <w:szCs w:val="32"/>
        </w:rPr>
        <w:t>转专业实施细则，</w:t>
      </w:r>
      <w:r w:rsidRPr="003715A2">
        <w:rPr>
          <w:rFonts w:ascii="仿宋_GB2312" w:eastAsia="仿宋_GB2312" w:hint="eastAsia"/>
          <w:sz w:val="32"/>
          <w:szCs w:val="32"/>
        </w:rPr>
        <w:t>认真</w:t>
      </w:r>
      <w:r w:rsidR="00913F83">
        <w:rPr>
          <w:rFonts w:ascii="仿宋_GB2312" w:eastAsia="仿宋_GB2312" w:hint="eastAsia"/>
          <w:sz w:val="32"/>
          <w:szCs w:val="32"/>
        </w:rPr>
        <w:t>组织</w:t>
      </w:r>
      <w:r w:rsidRPr="003715A2">
        <w:rPr>
          <w:rFonts w:ascii="仿宋_GB2312" w:eastAsia="仿宋_GB2312" w:hint="eastAsia"/>
          <w:sz w:val="32"/>
          <w:szCs w:val="32"/>
        </w:rPr>
        <w:t>做好</w:t>
      </w:r>
      <w:r w:rsidR="00167271">
        <w:rPr>
          <w:rFonts w:ascii="仿宋_GB2312" w:eastAsia="仿宋_GB2312" w:hint="eastAsia"/>
          <w:sz w:val="32"/>
          <w:szCs w:val="32"/>
        </w:rPr>
        <w:t>201</w:t>
      </w:r>
      <w:r w:rsidR="00D0366F">
        <w:rPr>
          <w:rFonts w:ascii="仿宋_GB2312" w:eastAsia="仿宋_GB2312" w:hint="eastAsia"/>
          <w:sz w:val="32"/>
          <w:szCs w:val="32"/>
        </w:rPr>
        <w:t>9</w:t>
      </w:r>
      <w:r w:rsidRPr="003715A2">
        <w:rPr>
          <w:rFonts w:ascii="仿宋_GB2312" w:eastAsia="仿宋_GB2312" w:hint="eastAsia"/>
          <w:sz w:val="32"/>
          <w:szCs w:val="32"/>
        </w:rPr>
        <w:t>年度的转专业工作</w:t>
      </w:r>
      <w:r w:rsidR="005041D7">
        <w:rPr>
          <w:rFonts w:ascii="仿宋_GB2312" w:eastAsia="仿宋_GB2312" w:hint="eastAsia"/>
          <w:sz w:val="32"/>
          <w:szCs w:val="32"/>
        </w:rPr>
        <w:t>。</w:t>
      </w:r>
      <w:r w:rsidR="00BA3CE6">
        <w:rPr>
          <w:rFonts w:ascii="仿宋_GB2312" w:eastAsia="仿宋_GB2312" w:hint="eastAsia"/>
          <w:sz w:val="32"/>
          <w:szCs w:val="32"/>
        </w:rPr>
        <w:t>具体</w:t>
      </w:r>
      <w:r w:rsidR="00913F83">
        <w:rPr>
          <w:rFonts w:ascii="仿宋_GB2312" w:eastAsia="仿宋_GB2312" w:hint="eastAsia"/>
          <w:sz w:val="32"/>
          <w:szCs w:val="32"/>
        </w:rPr>
        <w:t>工作</w:t>
      </w:r>
      <w:r w:rsidR="00BA3CE6">
        <w:rPr>
          <w:rFonts w:ascii="仿宋_GB2312" w:eastAsia="仿宋_GB2312" w:hint="eastAsia"/>
          <w:sz w:val="32"/>
          <w:szCs w:val="32"/>
        </w:rPr>
        <w:t>安排详见《</w:t>
      </w:r>
      <w:r w:rsidR="00BA3CE6" w:rsidRPr="002416B8">
        <w:rPr>
          <w:rFonts w:ascii="仿宋_GB2312" w:eastAsia="仿宋_GB2312" w:hint="eastAsia"/>
          <w:sz w:val="32"/>
          <w:szCs w:val="32"/>
        </w:rPr>
        <w:t>北京信息科技大学</w:t>
      </w:r>
      <w:r w:rsidR="00167271" w:rsidRPr="003715A2">
        <w:rPr>
          <w:rFonts w:ascii="仿宋_GB2312" w:eastAsia="仿宋_GB2312" w:hint="eastAsia"/>
          <w:sz w:val="32"/>
          <w:szCs w:val="32"/>
        </w:rPr>
        <w:t>20</w:t>
      </w:r>
      <w:r w:rsidR="00CA4BBF">
        <w:rPr>
          <w:rFonts w:ascii="仿宋_GB2312" w:eastAsia="仿宋_GB2312" w:hint="eastAsia"/>
          <w:sz w:val="32"/>
          <w:szCs w:val="32"/>
        </w:rPr>
        <w:t>1</w:t>
      </w:r>
      <w:r w:rsidR="00D0366F">
        <w:rPr>
          <w:rFonts w:ascii="仿宋_GB2312" w:eastAsia="仿宋_GB2312" w:hint="eastAsia"/>
          <w:sz w:val="32"/>
          <w:szCs w:val="32"/>
        </w:rPr>
        <w:t>9</w:t>
      </w:r>
      <w:r w:rsidR="00BA3CE6" w:rsidRPr="003715A2">
        <w:rPr>
          <w:rFonts w:ascii="仿宋_GB2312" w:eastAsia="仿宋_GB2312" w:hint="eastAsia"/>
          <w:sz w:val="32"/>
          <w:szCs w:val="32"/>
        </w:rPr>
        <w:t>年</w:t>
      </w:r>
      <w:r w:rsidR="00BA3CE6">
        <w:rPr>
          <w:rFonts w:ascii="仿宋_GB2312" w:eastAsia="仿宋_GB2312" w:hint="eastAsia"/>
          <w:sz w:val="32"/>
          <w:szCs w:val="32"/>
        </w:rPr>
        <w:t>本科学生</w:t>
      </w:r>
      <w:r w:rsidR="00BA3CE6" w:rsidRPr="003715A2">
        <w:rPr>
          <w:rFonts w:ascii="仿宋_GB2312" w:eastAsia="仿宋_GB2312" w:hint="eastAsia"/>
          <w:sz w:val="32"/>
          <w:szCs w:val="32"/>
        </w:rPr>
        <w:t>转专业工作日程安排</w:t>
      </w:r>
      <w:r w:rsidR="00BA3CE6">
        <w:rPr>
          <w:rFonts w:ascii="仿宋_GB2312" w:eastAsia="仿宋_GB2312" w:hint="eastAsia"/>
          <w:sz w:val="32"/>
          <w:szCs w:val="32"/>
        </w:rPr>
        <w:t>》（</w:t>
      </w:r>
      <w:r w:rsidR="002F409F">
        <w:rPr>
          <w:rFonts w:ascii="仿宋_GB2312" w:eastAsia="仿宋_GB2312" w:hint="eastAsia"/>
          <w:sz w:val="32"/>
          <w:szCs w:val="32"/>
        </w:rPr>
        <w:t>附件1）。</w:t>
      </w:r>
    </w:p>
    <w:p w:rsidR="001A27DA" w:rsidRPr="001A27DA" w:rsidRDefault="001A27DA" w:rsidP="001A27DA">
      <w:pPr>
        <w:spacing w:line="560" w:lineRule="exact"/>
        <w:ind w:leftChars="-1" w:left="-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D0366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级遴选入机器人工程、数据科学与大数据技术专业的学</w:t>
      </w:r>
      <w:r>
        <w:rPr>
          <w:rFonts w:ascii="仿宋_GB2312" w:eastAsia="仿宋_GB2312" w:hint="eastAsia"/>
          <w:sz w:val="32"/>
          <w:szCs w:val="32"/>
        </w:rPr>
        <w:lastRenderedPageBreak/>
        <w:t>生可以申请转专业。</w:t>
      </w:r>
    </w:p>
    <w:p w:rsidR="00152A81" w:rsidRDefault="00DA1E86" w:rsidP="00B03341">
      <w:pPr>
        <w:spacing w:line="560" w:lineRule="exact"/>
        <w:ind w:leftChars="-1" w:left="-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申请转专业的学生应参加</w:t>
      </w:r>
      <w:r w:rsidR="00B03341">
        <w:rPr>
          <w:rFonts w:ascii="仿宋_GB2312" w:eastAsia="仿宋_GB2312" w:hint="eastAsia"/>
          <w:sz w:val="32"/>
          <w:szCs w:val="32"/>
        </w:rPr>
        <w:t>本学期原专业</w:t>
      </w:r>
      <w:r>
        <w:rPr>
          <w:rFonts w:ascii="仿宋_GB2312" w:eastAsia="仿宋_GB2312" w:hint="eastAsia"/>
          <w:sz w:val="32"/>
          <w:szCs w:val="32"/>
        </w:rPr>
        <w:t>所选课程的考核，</w:t>
      </w:r>
      <w:r w:rsidR="00B03341">
        <w:rPr>
          <w:rFonts w:ascii="仿宋_GB2312" w:eastAsia="仿宋_GB2312" w:hint="eastAsia"/>
          <w:sz w:val="32"/>
          <w:szCs w:val="32"/>
        </w:rPr>
        <w:t>若发生</w:t>
      </w:r>
      <w:r>
        <w:rPr>
          <w:rFonts w:ascii="仿宋_GB2312" w:eastAsia="仿宋_GB2312" w:hint="eastAsia"/>
          <w:sz w:val="32"/>
          <w:szCs w:val="32"/>
        </w:rPr>
        <w:t>《北京信息科技大学本科学生转专业管理办法》第三条</w:t>
      </w:r>
      <w:r w:rsidR="00B03341">
        <w:rPr>
          <w:rFonts w:ascii="仿宋_GB2312" w:eastAsia="仿宋_GB2312" w:hint="eastAsia"/>
          <w:sz w:val="32"/>
          <w:szCs w:val="32"/>
        </w:rPr>
        <w:t>第一、三款的情况，取消其转专业资格；若首次出现学习未达到学校规定的基本学业标准</w:t>
      </w:r>
      <w:r w:rsidR="00BE1F50">
        <w:rPr>
          <w:rFonts w:ascii="仿宋_GB2312" w:eastAsia="仿宋_GB2312" w:hint="eastAsia"/>
          <w:sz w:val="32"/>
          <w:szCs w:val="32"/>
        </w:rPr>
        <w:t>且未超过学校规定的最长修业年限的，应</w:t>
      </w:r>
      <w:proofErr w:type="gramStart"/>
      <w:r w:rsidR="00BE1F50">
        <w:rPr>
          <w:rFonts w:ascii="仿宋_GB2312" w:eastAsia="仿宋_GB2312" w:hint="eastAsia"/>
          <w:sz w:val="32"/>
          <w:szCs w:val="32"/>
        </w:rPr>
        <w:t>予留</w:t>
      </w:r>
      <w:proofErr w:type="gramEnd"/>
      <w:r w:rsidR="00BE1F50">
        <w:rPr>
          <w:rFonts w:ascii="仿宋_GB2312" w:eastAsia="仿宋_GB2312" w:hint="eastAsia"/>
          <w:sz w:val="32"/>
          <w:szCs w:val="32"/>
        </w:rPr>
        <w:t>级。</w:t>
      </w:r>
    </w:p>
    <w:p w:rsidR="002F409F" w:rsidRDefault="002F409F" w:rsidP="002416B8">
      <w:pPr>
        <w:spacing w:line="56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 w:rsidRPr="003715A2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 w:rsidR="00920643" w:rsidRPr="003715A2">
        <w:rPr>
          <w:rFonts w:ascii="仿宋_GB2312" w:eastAsia="仿宋_GB2312" w:hint="eastAsia"/>
          <w:sz w:val="32"/>
          <w:szCs w:val="32"/>
        </w:rPr>
        <w:t>20</w:t>
      </w:r>
      <w:r w:rsidR="00920643">
        <w:rPr>
          <w:rFonts w:ascii="仿宋_GB2312" w:eastAsia="仿宋_GB2312" w:hint="eastAsia"/>
          <w:sz w:val="32"/>
          <w:szCs w:val="32"/>
        </w:rPr>
        <w:t>1</w:t>
      </w:r>
      <w:r w:rsidR="00633DFA">
        <w:rPr>
          <w:rFonts w:ascii="仿宋_GB2312" w:eastAsia="仿宋_GB2312" w:hint="eastAsia"/>
          <w:sz w:val="32"/>
          <w:szCs w:val="32"/>
        </w:rPr>
        <w:t>9</w:t>
      </w:r>
      <w:r w:rsidRPr="003715A2">
        <w:rPr>
          <w:rFonts w:ascii="仿宋_GB2312" w:eastAsia="仿宋_GB2312" w:hint="eastAsia"/>
          <w:sz w:val="32"/>
          <w:szCs w:val="32"/>
        </w:rPr>
        <w:t>年</w:t>
      </w:r>
      <w:r w:rsidR="002416B8">
        <w:rPr>
          <w:rFonts w:ascii="仿宋_GB2312" w:eastAsia="仿宋_GB2312" w:hint="eastAsia"/>
          <w:sz w:val="32"/>
          <w:szCs w:val="32"/>
        </w:rPr>
        <w:t>本科学生</w:t>
      </w:r>
      <w:r w:rsidRPr="003715A2">
        <w:rPr>
          <w:rFonts w:ascii="仿宋_GB2312" w:eastAsia="仿宋_GB2312" w:hint="eastAsia"/>
          <w:sz w:val="32"/>
          <w:szCs w:val="32"/>
        </w:rPr>
        <w:t>转专业工作日程安排</w:t>
      </w:r>
    </w:p>
    <w:p w:rsidR="00504706" w:rsidRDefault="002F409F" w:rsidP="002F409F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44D93">
        <w:rPr>
          <w:rFonts w:ascii="仿宋_GB2312" w:eastAsia="仿宋_GB2312" w:hint="eastAsia"/>
          <w:sz w:val="32"/>
          <w:szCs w:val="32"/>
        </w:rPr>
        <w:t>北京信息科技大学</w:t>
      </w:r>
      <w:r w:rsidR="00444D93" w:rsidRPr="003715A2">
        <w:rPr>
          <w:rFonts w:ascii="仿宋_GB2312" w:eastAsia="仿宋_GB2312" w:hint="eastAsia"/>
          <w:sz w:val="32"/>
          <w:szCs w:val="32"/>
        </w:rPr>
        <w:t>学生转专业申请审批表</w:t>
      </w:r>
    </w:p>
    <w:p w:rsidR="002F409F" w:rsidRPr="003715A2" w:rsidRDefault="002F409F" w:rsidP="00B0334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B0334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BE1F50" w:rsidP="00BE1F50">
      <w:pPr>
        <w:pStyle w:val="a8"/>
        <w:jc w:val="center"/>
        <w:rPr>
          <w:rFonts w:ascii="仿宋_GB2312"/>
          <w:szCs w:val="32"/>
        </w:rPr>
      </w:pPr>
      <w:r>
        <w:rPr>
          <w:rFonts w:ascii="仿宋_GB2312" w:hint="eastAsia"/>
        </w:rPr>
        <w:t xml:space="preserve">          </w:t>
      </w: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40C01" w:rsidRPr="00C04AD7" w:rsidRDefault="00640C01" w:rsidP="00640C01">
      <w:pPr>
        <w:pStyle w:val="a8"/>
        <w:jc w:val="center"/>
        <w:rPr>
          <w:rFonts w:ascii="仿宋_GB2312"/>
          <w:szCs w:val="32"/>
        </w:rPr>
      </w:pPr>
      <w:r>
        <w:rPr>
          <w:rFonts w:ascii="仿宋_GB2312" w:hint="eastAsia"/>
        </w:rPr>
        <w:t xml:space="preserve">                         </w:t>
      </w:r>
      <w:r w:rsidRPr="00C04AD7">
        <w:rPr>
          <w:rFonts w:ascii="仿宋_GB2312" w:hint="eastAsia"/>
        </w:rPr>
        <w:t>201</w:t>
      </w:r>
      <w:r w:rsidR="00633DFA">
        <w:rPr>
          <w:rFonts w:ascii="仿宋_GB2312" w:hint="eastAsia"/>
        </w:rPr>
        <w:t>9</w:t>
      </w:r>
      <w:r w:rsidRPr="00C04AD7">
        <w:rPr>
          <w:rFonts w:ascii="仿宋_GB2312" w:hint="eastAsia"/>
        </w:rPr>
        <w:t>年</w:t>
      </w:r>
      <w:r w:rsidR="00633DFA">
        <w:rPr>
          <w:rFonts w:ascii="仿宋_GB2312" w:hint="eastAsia"/>
        </w:rPr>
        <w:t>4</w:t>
      </w:r>
      <w:r w:rsidRPr="00C04AD7">
        <w:rPr>
          <w:rFonts w:ascii="仿宋_GB2312" w:hint="eastAsia"/>
        </w:rPr>
        <w:t>月</w:t>
      </w:r>
      <w:r w:rsidR="00633DFA">
        <w:rPr>
          <w:rFonts w:ascii="仿宋_GB2312" w:hint="eastAsia"/>
        </w:rPr>
        <w:t>8</w:t>
      </w:r>
      <w:r w:rsidRPr="00C04AD7">
        <w:rPr>
          <w:rFonts w:ascii="仿宋_GB2312" w:hint="eastAsia"/>
        </w:rPr>
        <w:t>日</w:t>
      </w: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A07E4" w:rsidRDefault="009A07E4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577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F409F" w:rsidRDefault="002F409F" w:rsidP="002F409F">
      <w:pPr>
        <w:pStyle w:val="a8"/>
        <w:spacing w:line="480" w:lineRule="exact"/>
        <w:rPr>
          <w:rFonts w:ascii="方正小标宋简体" w:eastAsia="方正小标宋简体"/>
          <w:szCs w:val="32"/>
        </w:rPr>
      </w:pPr>
    </w:p>
    <w:p w:rsidR="00920643" w:rsidRDefault="00920643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524AA8" w:rsidRDefault="00524AA8" w:rsidP="00920643"/>
    <w:p w:rsidR="00444D93" w:rsidRDefault="00444D93" w:rsidP="00920643"/>
    <w:p w:rsidR="00640C01" w:rsidRDefault="00640C01" w:rsidP="00920643"/>
    <w:p w:rsidR="00BE1F50" w:rsidRDefault="00BE1F50" w:rsidP="00920643"/>
    <w:p w:rsidR="00BE1F50" w:rsidRDefault="00BE1F50" w:rsidP="00920643"/>
    <w:p w:rsidR="00BE1F50" w:rsidRDefault="00BE1F50" w:rsidP="00920643"/>
    <w:p w:rsidR="00640C01" w:rsidRDefault="00640C01" w:rsidP="00920643"/>
    <w:p w:rsidR="002F409F" w:rsidRDefault="003D58DE" w:rsidP="0057789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2416B8" w:rsidRDefault="002416B8" w:rsidP="00577890">
      <w:pPr>
        <w:spacing w:line="560" w:lineRule="exact"/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</w:t>
      </w:r>
    </w:p>
    <w:p w:rsidR="003D58DE" w:rsidRPr="00166975" w:rsidRDefault="003838BC" w:rsidP="00484B1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D58DE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="00633DFA">
        <w:rPr>
          <w:rFonts w:ascii="方正小标宋简体" w:eastAsia="方正小标宋简体" w:hint="eastAsia"/>
          <w:sz w:val="36"/>
          <w:szCs w:val="36"/>
        </w:rPr>
        <w:t>9</w:t>
      </w:r>
      <w:r w:rsidR="00577890" w:rsidRPr="003D58DE">
        <w:rPr>
          <w:rFonts w:ascii="方正小标宋简体" w:eastAsia="方正小标宋简体" w:hint="eastAsia"/>
          <w:sz w:val="36"/>
          <w:szCs w:val="36"/>
        </w:rPr>
        <w:t>年</w:t>
      </w:r>
      <w:r w:rsidR="002416B8">
        <w:rPr>
          <w:rFonts w:ascii="方正小标宋简体" w:eastAsia="方正小标宋简体" w:hint="eastAsia"/>
          <w:sz w:val="36"/>
          <w:szCs w:val="36"/>
        </w:rPr>
        <w:t>本科</w:t>
      </w:r>
      <w:r w:rsidR="001F1772">
        <w:rPr>
          <w:rFonts w:ascii="方正小标宋简体" w:eastAsia="方正小标宋简体" w:hint="eastAsia"/>
          <w:sz w:val="36"/>
          <w:szCs w:val="36"/>
        </w:rPr>
        <w:t>学</w:t>
      </w:r>
      <w:r w:rsidR="002416B8">
        <w:rPr>
          <w:rFonts w:ascii="方正小标宋简体" w:eastAsia="方正小标宋简体" w:hint="eastAsia"/>
          <w:sz w:val="36"/>
          <w:szCs w:val="36"/>
        </w:rPr>
        <w:t>生</w:t>
      </w:r>
      <w:r w:rsidR="00577890" w:rsidRPr="003D58DE">
        <w:rPr>
          <w:rFonts w:ascii="方正小标宋简体" w:eastAsia="方正小标宋简体" w:hint="eastAsia"/>
          <w:sz w:val="36"/>
          <w:szCs w:val="36"/>
        </w:rPr>
        <w:t>转专业工作日程安排</w:t>
      </w:r>
    </w:p>
    <w:tbl>
      <w:tblPr>
        <w:tblW w:w="966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720"/>
      </w:tblGrid>
      <w:tr w:rsidR="003715A2" w:rsidRPr="00D03B1D">
        <w:trPr>
          <w:trHeight w:val="810"/>
        </w:trPr>
        <w:tc>
          <w:tcPr>
            <w:tcW w:w="2940" w:type="dxa"/>
            <w:vAlign w:val="center"/>
          </w:tcPr>
          <w:p w:rsidR="003715A2" w:rsidRPr="00D03B1D" w:rsidRDefault="003715A2" w:rsidP="00D03B1D">
            <w:pPr>
              <w:adjustRightIn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03B1D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6720" w:type="dxa"/>
            <w:vAlign w:val="center"/>
          </w:tcPr>
          <w:p w:rsidR="003715A2" w:rsidRPr="00D03B1D" w:rsidRDefault="003715A2" w:rsidP="00D03B1D">
            <w:pPr>
              <w:adjustRightIn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03B1D">
              <w:rPr>
                <w:rFonts w:ascii="黑体" w:eastAsia="黑体" w:hint="eastAsia"/>
                <w:sz w:val="28"/>
                <w:szCs w:val="28"/>
              </w:rPr>
              <w:t>事项</w:t>
            </w:r>
          </w:p>
        </w:tc>
      </w:tr>
      <w:tr w:rsidR="00CD5E61" w:rsidRPr="00D03B1D">
        <w:trPr>
          <w:trHeight w:val="810"/>
        </w:trPr>
        <w:tc>
          <w:tcPr>
            <w:tcW w:w="2940" w:type="dxa"/>
            <w:vAlign w:val="center"/>
          </w:tcPr>
          <w:p w:rsidR="00CD5E61" w:rsidRPr="00D03B1D" w:rsidRDefault="000A45B9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6568E2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82051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CD5E61" w:rsidRPr="00D03B1D" w:rsidRDefault="008C4F18" w:rsidP="008E5F5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制定</w:t>
            </w:r>
            <w:r w:rsidR="000A45B9" w:rsidRPr="00D03B1D"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学院转专业细则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含</w:t>
            </w:r>
            <w:r w:rsidR="000A45B9">
              <w:rPr>
                <w:rFonts w:ascii="仿宋_GB2312" w:eastAsia="仿宋_GB2312" w:hint="eastAsia"/>
                <w:sz w:val="28"/>
                <w:szCs w:val="28"/>
              </w:rPr>
              <w:t>接收条件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、考核</w:t>
            </w:r>
            <w:r w:rsidR="002D46FD">
              <w:rPr>
                <w:rFonts w:ascii="仿宋_GB2312" w:eastAsia="仿宋_GB2312" w:hint="eastAsia"/>
                <w:sz w:val="28"/>
                <w:szCs w:val="28"/>
              </w:rPr>
              <w:t>内容、考核办法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等）及各专业拟接收人数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提交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教务处。</w:t>
            </w:r>
          </w:p>
        </w:tc>
      </w:tr>
      <w:tr w:rsidR="008755CC" w:rsidRPr="00D03B1D">
        <w:trPr>
          <w:trHeight w:val="810"/>
        </w:trPr>
        <w:tc>
          <w:tcPr>
            <w:tcW w:w="2940" w:type="dxa"/>
            <w:vAlign w:val="center"/>
          </w:tcPr>
          <w:p w:rsidR="008755CC" w:rsidRPr="00D03B1D" w:rsidRDefault="00B95D48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8755C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="008755CC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="008755CC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8755CC" w:rsidRPr="00D03B1D" w:rsidRDefault="00913F83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审核。</w:t>
            </w:r>
          </w:p>
        </w:tc>
      </w:tr>
      <w:tr w:rsidR="00CD5E61" w:rsidRPr="00D03B1D">
        <w:trPr>
          <w:trHeight w:val="1117"/>
        </w:trPr>
        <w:tc>
          <w:tcPr>
            <w:tcW w:w="2940" w:type="dxa"/>
            <w:vAlign w:val="center"/>
          </w:tcPr>
          <w:p w:rsidR="00CD5E61" w:rsidRPr="00D03B1D" w:rsidRDefault="00CD3F14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="008C4F18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251C20" w:rsidRDefault="00251C20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网上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公布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各学院转专业细则</w:t>
            </w:r>
            <w:r w:rsidR="00431611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各专业接收人数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CD5E61" w:rsidRPr="00D03B1D" w:rsidRDefault="00783BD7" w:rsidP="00CD3F14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  <w:r w:rsidR="00251C20">
              <w:rPr>
                <w:rFonts w:ascii="仿宋_GB2312" w:eastAsia="仿宋_GB2312" w:hint="eastAsia"/>
                <w:sz w:val="28"/>
                <w:szCs w:val="28"/>
              </w:rPr>
              <w:t>组织安排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学生转专业咨询工作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咨询人员姓名、</w:t>
            </w:r>
            <w:r w:rsidR="00913F83" w:rsidRPr="00D03B1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 w:rsidR="00913F83">
              <w:rPr>
                <w:rFonts w:ascii="仿宋_GB2312" w:eastAsia="仿宋_GB2312" w:hint="eastAsia"/>
                <w:sz w:val="28"/>
                <w:szCs w:val="28"/>
              </w:rPr>
              <w:t>以及咨询地点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请于</w:t>
            </w:r>
            <w:r w:rsidR="00CD3F1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D3F14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 w:rsidR="00CA10AC">
              <w:rPr>
                <w:rFonts w:ascii="仿宋_GB2312" w:eastAsia="仿宋_GB2312" w:hint="eastAsia"/>
                <w:sz w:val="28"/>
                <w:szCs w:val="28"/>
              </w:rPr>
              <w:t>日前</w:t>
            </w:r>
            <w:r w:rsidR="00251C20">
              <w:rPr>
                <w:rFonts w:ascii="仿宋_GB2312" w:eastAsia="仿宋_GB2312" w:hint="eastAsia"/>
                <w:sz w:val="28"/>
                <w:szCs w:val="28"/>
              </w:rPr>
              <w:t>报教务处</w:t>
            </w:r>
            <w:r w:rsidR="00431611">
              <w:rPr>
                <w:rFonts w:ascii="仿宋_GB2312" w:eastAsia="仿宋_GB2312" w:hint="eastAsia"/>
                <w:sz w:val="28"/>
                <w:szCs w:val="28"/>
              </w:rPr>
              <w:t>，以方便学生咨询</w:t>
            </w:r>
            <w:r w:rsidR="00EF4DC1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810"/>
        </w:trPr>
        <w:tc>
          <w:tcPr>
            <w:tcW w:w="2940" w:type="dxa"/>
            <w:vAlign w:val="center"/>
          </w:tcPr>
          <w:p w:rsidR="00577890" w:rsidRPr="00D03B1D" w:rsidRDefault="00CD3F14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5月7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444D93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学生本人填写《北京信息科技大学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学生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转专业申请审批表》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（附件</w:t>
            </w:r>
            <w:r w:rsidR="00444D93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BA3CE6" w:rsidRPr="00D03B1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proofErr w:type="gramStart"/>
            <w:r w:rsidRPr="00D03B1D">
              <w:rPr>
                <w:rFonts w:ascii="仿宋_GB2312" w:eastAsia="仿宋_GB2312" w:hint="eastAsia"/>
                <w:sz w:val="28"/>
                <w:szCs w:val="28"/>
              </w:rPr>
              <w:t>交学生</w:t>
            </w:r>
            <w:proofErr w:type="gramEnd"/>
            <w:r w:rsidRPr="00D03B1D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 w:rsidR="003C0F08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709"/>
        </w:trPr>
        <w:tc>
          <w:tcPr>
            <w:tcW w:w="2940" w:type="dxa"/>
            <w:vAlign w:val="center"/>
          </w:tcPr>
          <w:p w:rsidR="00577890" w:rsidRPr="00D03B1D" w:rsidRDefault="00633DFA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1A27DA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 w:rsidR="00CD3F14">
              <w:rPr>
                <w:rFonts w:ascii="仿宋_GB2312" w:eastAsia="仿宋_GB2312" w:hint="eastAsia"/>
                <w:sz w:val="28"/>
                <w:szCs w:val="28"/>
              </w:rPr>
              <w:t>5月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学生所在学院进行审核并将结果在学院内公示</w:t>
            </w:r>
            <w:r w:rsidR="003C0F08" w:rsidRPr="00D03B1D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1155"/>
        </w:trPr>
        <w:tc>
          <w:tcPr>
            <w:tcW w:w="2940" w:type="dxa"/>
            <w:vAlign w:val="center"/>
          </w:tcPr>
          <w:p w:rsidR="00577890" w:rsidRPr="00D03B1D" w:rsidRDefault="00CD3F14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577890" w:rsidRPr="00D03B1D" w:rsidRDefault="00577890" w:rsidP="008E5F5E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学生所在学院将审核通过的</w:t>
            </w:r>
            <w:r w:rsidR="002B050D" w:rsidRPr="00D03B1D">
              <w:rPr>
                <w:rFonts w:ascii="仿宋_GB2312" w:eastAsia="仿宋_GB2312" w:hint="eastAsia"/>
                <w:sz w:val="28"/>
                <w:szCs w:val="28"/>
              </w:rPr>
              <w:t>转专业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学生材料</w:t>
            </w:r>
            <w:proofErr w:type="gramStart"/>
            <w:r w:rsidRPr="00D03B1D"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 w:rsidR="00C72C91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proofErr w:type="gramEnd"/>
            <w:r w:rsidR="008E5F5E"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8E5F5E">
              <w:rPr>
                <w:rFonts w:ascii="仿宋_GB2312" w:eastAsia="仿宋_GB2312" w:hint="eastAsia"/>
                <w:sz w:val="28"/>
                <w:szCs w:val="28"/>
              </w:rPr>
              <w:t>原件报</w:t>
            </w:r>
            <w:proofErr w:type="gramStart"/>
            <w:r w:rsidR="008E5F5E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="008E5F5E">
              <w:rPr>
                <w:rFonts w:ascii="仿宋_GB2312" w:eastAsia="仿宋_GB2312" w:hint="eastAsia"/>
                <w:sz w:val="28"/>
                <w:szCs w:val="28"/>
              </w:rPr>
              <w:t>志愿学院，复印件报二志愿学院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，汇总名单报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F2FDE" w:rsidRPr="00D03B1D" w:rsidTr="00484B14">
        <w:trPr>
          <w:trHeight w:val="805"/>
        </w:trPr>
        <w:tc>
          <w:tcPr>
            <w:tcW w:w="2940" w:type="dxa"/>
            <w:vAlign w:val="center"/>
          </w:tcPr>
          <w:p w:rsidR="005F2FDE" w:rsidRDefault="00B95D48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5F2FD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F2FDE" w:rsidDel="005F2FDE" w:rsidRDefault="005F2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转入学院公布</w:t>
            </w:r>
            <w:r w:rsidR="001E0795">
              <w:rPr>
                <w:rFonts w:ascii="仿宋_GB2312" w:eastAsia="仿宋_GB2312" w:hint="eastAsia"/>
                <w:sz w:val="28"/>
                <w:szCs w:val="28"/>
              </w:rPr>
              <w:t>考核时间、地点、学生名单</w:t>
            </w:r>
            <w:r w:rsidR="00484B14">
              <w:rPr>
                <w:rFonts w:ascii="仿宋_GB2312" w:eastAsia="仿宋_GB2312" w:hint="eastAsia"/>
                <w:sz w:val="28"/>
                <w:szCs w:val="28"/>
              </w:rPr>
              <w:t>并报教务处备案</w:t>
            </w:r>
            <w:r w:rsidR="001E079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617"/>
        </w:trPr>
        <w:tc>
          <w:tcPr>
            <w:tcW w:w="2940" w:type="dxa"/>
            <w:vAlign w:val="center"/>
          </w:tcPr>
          <w:p w:rsidR="00577890" w:rsidRPr="00D03B1D" w:rsidRDefault="00A63C59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FB17AD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33DFA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1A27DA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577890" w:rsidRPr="00D03B1D" w:rsidRDefault="005F2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="000F43BE">
              <w:rPr>
                <w:rFonts w:ascii="仿宋_GB2312" w:eastAsia="仿宋_GB2312" w:hint="eastAsia"/>
                <w:sz w:val="28"/>
                <w:szCs w:val="28"/>
              </w:rPr>
              <w:t>学院对拟转专业学生进行考核。</w:t>
            </w:r>
          </w:p>
        </w:tc>
      </w:tr>
      <w:tr w:rsidR="00577890" w:rsidRPr="00D03B1D">
        <w:trPr>
          <w:trHeight w:val="553"/>
        </w:trPr>
        <w:tc>
          <w:tcPr>
            <w:tcW w:w="2940" w:type="dxa"/>
            <w:vAlign w:val="center"/>
          </w:tcPr>
          <w:p w:rsidR="00577890" w:rsidRPr="00D03B1D" w:rsidRDefault="00633DFA" w:rsidP="00A63C59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0F43BE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0F43B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转入学院对考核结果公示。</w:t>
            </w:r>
          </w:p>
        </w:tc>
      </w:tr>
      <w:tr w:rsidR="00577890" w:rsidRPr="00D03B1D">
        <w:trPr>
          <w:trHeight w:val="617"/>
        </w:trPr>
        <w:tc>
          <w:tcPr>
            <w:tcW w:w="2940" w:type="dxa"/>
            <w:vAlign w:val="center"/>
          </w:tcPr>
          <w:p w:rsidR="00577890" w:rsidRPr="00D03B1D" w:rsidRDefault="00633DFA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A4BBF">
              <w:rPr>
                <w:rFonts w:ascii="仿宋_GB2312" w:eastAsia="仿宋_GB2312" w:hint="eastAsia"/>
                <w:sz w:val="28"/>
                <w:szCs w:val="28"/>
              </w:rPr>
              <w:t>前</w:t>
            </w:r>
          </w:p>
        </w:tc>
        <w:tc>
          <w:tcPr>
            <w:tcW w:w="6720" w:type="dxa"/>
            <w:vAlign w:val="center"/>
          </w:tcPr>
          <w:p w:rsidR="00577890" w:rsidRPr="00D03B1D" w:rsidRDefault="00A40455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学院将拟接收转专业学生名单报教务处。</w:t>
            </w:r>
          </w:p>
        </w:tc>
      </w:tr>
      <w:tr w:rsidR="00577890" w:rsidRPr="00D03B1D">
        <w:trPr>
          <w:trHeight w:val="611"/>
        </w:trPr>
        <w:tc>
          <w:tcPr>
            <w:tcW w:w="2940" w:type="dxa"/>
            <w:vAlign w:val="center"/>
          </w:tcPr>
          <w:p w:rsidR="00577890" w:rsidRPr="00D03B1D" w:rsidRDefault="00633DFA" w:rsidP="00633DFA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  <w:r w:rsidR="001A27DA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577890" w:rsidRPr="00D03B1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720" w:type="dxa"/>
            <w:vAlign w:val="center"/>
          </w:tcPr>
          <w:p w:rsidR="00577890" w:rsidRPr="00D03B1D" w:rsidRDefault="005B7FDE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C56248" w:rsidRPr="00D03B1D"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="00D00893">
              <w:rPr>
                <w:rFonts w:ascii="仿宋_GB2312" w:eastAsia="仿宋_GB2312" w:hint="eastAsia"/>
                <w:sz w:val="28"/>
                <w:szCs w:val="28"/>
              </w:rPr>
              <w:t>、公示、</w:t>
            </w:r>
            <w:r w:rsidR="00C56248" w:rsidRPr="00D03B1D">
              <w:rPr>
                <w:rFonts w:ascii="仿宋_GB2312" w:eastAsia="仿宋_GB2312" w:hint="eastAsia"/>
                <w:sz w:val="28"/>
                <w:szCs w:val="28"/>
              </w:rPr>
              <w:t>发文</w:t>
            </w:r>
            <w:r w:rsidR="00C5624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619"/>
        </w:trPr>
        <w:tc>
          <w:tcPr>
            <w:tcW w:w="2940" w:type="dxa"/>
            <w:vAlign w:val="center"/>
          </w:tcPr>
          <w:p w:rsidR="00577890" w:rsidRPr="003B2A04" w:rsidRDefault="00C56248" w:rsidP="00633DFA">
            <w:pPr>
              <w:adjustRightIn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B2A04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633DFA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3B2A04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="00633DFA"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 w:rsidRPr="003B2A04">
              <w:rPr>
                <w:rFonts w:ascii="仿宋_GB2312" w:eastAsia="仿宋_GB2312" w:hint="eastAsia"/>
                <w:sz w:val="24"/>
                <w:szCs w:val="24"/>
              </w:rPr>
              <w:t>（1）第一周</w:t>
            </w:r>
          </w:p>
        </w:tc>
        <w:tc>
          <w:tcPr>
            <w:tcW w:w="6720" w:type="dxa"/>
            <w:vAlign w:val="center"/>
          </w:tcPr>
          <w:p w:rsidR="00577890" w:rsidRPr="003B2A04" w:rsidRDefault="00C56248" w:rsidP="00D03B1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3B2A04">
              <w:rPr>
                <w:rFonts w:ascii="仿宋_GB2312" w:eastAsia="仿宋_GB2312" w:hint="eastAsia"/>
                <w:sz w:val="28"/>
                <w:szCs w:val="28"/>
              </w:rPr>
              <w:t>转专业学生到转入学院报到、注册</w:t>
            </w:r>
            <w:r w:rsidR="00CD3F14">
              <w:rPr>
                <w:rFonts w:ascii="仿宋_GB2312" w:eastAsia="仿宋_GB2312" w:hint="eastAsia"/>
                <w:sz w:val="28"/>
                <w:szCs w:val="28"/>
              </w:rPr>
              <w:t>、网上选课</w:t>
            </w:r>
            <w:r w:rsidRPr="003B2A04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577890" w:rsidRPr="00D03B1D">
        <w:trPr>
          <w:trHeight w:val="613"/>
        </w:trPr>
        <w:tc>
          <w:tcPr>
            <w:tcW w:w="2940" w:type="dxa"/>
            <w:vAlign w:val="center"/>
          </w:tcPr>
          <w:p w:rsidR="00577890" w:rsidRPr="00D03B1D" w:rsidRDefault="00C56248" w:rsidP="00CD3F14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C56248"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633DFA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="00633DFA"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（1）第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C56248">
              <w:rPr>
                <w:rFonts w:ascii="仿宋_GB2312" w:eastAsia="仿宋_GB2312" w:hint="eastAsia"/>
                <w:sz w:val="24"/>
                <w:szCs w:val="24"/>
              </w:rPr>
              <w:t>周</w:t>
            </w:r>
          </w:p>
        </w:tc>
        <w:tc>
          <w:tcPr>
            <w:tcW w:w="6720" w:type="dxa"/>
            <w:vAlign w:val="center"/>
          </w:tcPr>
          <w:p w:rsidR="00577890" w:rsidRPr="00D03B1D" w:rsidRDefault="00C56248" w:rsidP="00FB17AD">
            <w:pPr>
              <w:adjustRightIn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转入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学院完成转专业学生的课程认定</w:t>
            </w:r>
            <w:r w:rsidR="00FB17AD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B17AD" w:rsidRPr="00D03B1D">
              <w:rPr>
                <w:rFonts w:ascii="仿宋_GB2312" w:eastAsia="仿宋_GB2312" w:hint="eastAsia"/>
                <w:sz w:val="28"/>
                <w:szCs w:val="28"/>
              </w:rPr>
              <w:t>替代</w:t>
            </w:r>
            <w:r w:rsidRPr="00D03B1D">
              <w:rPr>
                <w:rFonts w:ascii="仿宋_GB2312" w:eastAsia="仿宋_GB2312" w:hint="eastAsia"/>
                <w:sz w:val="28"/>
                <w:szCs w:val="28"/>
              </w:rPr>
              <w:t>工作。</w:t>
            </w:r>
          </w:p>
        </w:tc>
      </w:tr>
    </w:tbl>
    <w:p w:rsidR="00667BA5" w:rsidRPr="00207055" w:rsidRDefault="00207055" w:rsidP="0020705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444D93" w:rsidRDefault="00444D93" w:rsidP="00444D93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北京信息科技大学学生转专业申请审批表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358"/>
        <w:gridCol w:w="763"/>
        <w:gridCol w:w="1161"/>
        <w:gridCol w:w="1436"/>
        <w:gridCol w:w="949"/>
        <w:gridCol w:w="1173"/>
        <w:gridCol w:w="949"/>
        <w:gridCol w:w="1381"/>
      </w:tblGrid>
      <w:tr w:rsidR="00444D93">
        <w:trPr>
          <w:trHeight w:hRule="exact" w:val="56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生源地区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567"/>
        </w:trPr>
        <w:tc>
          <w:tcPr>
            <w:tcW w:w="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567"/>
        </w:trPr>
        <w:tc>
          <w:tcPr>
            <w:tcW w:w="20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申请转入专业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rPr>
                <w:rFonts w:ascii="仿宋_GB2312" w:eastAsia="仿宋_GB2312"/>
              </w:rPr>
            </w:pPr>
          </w:p>
        </w:tc>
      </w:tr>
      <w:tr w:rsidR="00444D93">
        <w:trPr>
          <w:trHeight w:hRule="exact" w:val="623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</w:rPr>
              <w:t>本人已了解学校关于学生转专业的规定且无异议</w:t>
            </w:r>
            <w:r>
              <w:rPr>
                <w:rFonts w:ascii="仿宋_GB2312" w:eastAsia="仿宋_GB2312" w:hint="eastAsia"/>
                <w:szCs w:val="28"/>
              </w:rPr>
              <w:t xml:space="preserve">。      </w:t>
            </w:r>
            <w:r>
              <w:rPr>
                <w:rFonts w:ascii="仿宋_GB2312" w:eastAsia="仿宋_GB2312" w:hint="eastAsia"/>
              </w:rPr>
              <w:t>学生签名：       年   月   日</w:t>
            </w:r>
          </w:p>
        </w:tc>
      </w:tr>
      <w:tr w:rsidR="00444D93">
        <w:trPr>
          <w:cantSplit/>
          <w:trHeight w:val="562"/>
        </w:trPr>
        <w:tc>
          <w:tcPr>
            <w:tcW w:w="9117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是否有严重警告及以上处分：是□   否□                                         </w:t>
            </w:r>
          </w:p>
        </w:tc>
      </w:tr>
      <w:tr w:rsidR="00444D93">
        <w:trPr>
          <w:cantSplit/>
          <w:trHeight w:val="204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转出学院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主管学生书记：</w:t>
            </w: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444D93" w:rsidRDefault="00444D93" w:rsidP="00617E2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trHeight w:hRule="exact" w:val="225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转入学院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0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00" w:lineRule="exac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主管教学院长：</w:t>
            </w:r>
          </w:p>
          <w:p w:rsidR="00444D93" w:rsidRDefault="00444D93" w:rsidP="00617E20">
            <w:pPr>
              <w:spacing w:line="460" w:lineRule="exact"/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cantSplit/>
          <w:trHeight w:val="1209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jc w:val="right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right="7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年   月   日</w:t>
            </w:r>
          </w:p>
        </w:tc>
      </w:tr>
      <w:tr w:rsidR="00444D93">
        <w:trPr>
          <w:cantSplit/>
          <w:trHeight w:val="978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主管校长</w:t>
            </w:r>
          </w:p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审批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D93" w:rsidRDefault="00444D93" w:rsidP="00444D93">
            <w:pPr>
              <w:spacing w:line="460" w:lineRule="exact"/>
              <w:ind w:right="420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000" w:firstLine="4200"/>
              <w:rPr>
                <w:rFonts w:ascii="仿宋_GB2312" w:eastAsia="仿宋_GB2312"/>
              </w:rPr>
            </w:pPr>
          </w:p>
          <w:p w:rsidR="00444D93" w:rsidRDefault="00444D93" w:rsidP="00617E20">
            <w:pPr>
              <w:spacing w:line="460" w:lineRule="exact"/>
              <w:ind w:firstLineChars="2250" w:firstLine="47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444D93">
        <w:trPr>
          <w:trHeight w:hRule="exact" w:val="744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D93" w:rsidRDefault="00444D93" w:rsidP="00617E20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AD03A4" w:rsidRDefault="009E5571" w:rsidP="009E5571">
      <w:pPr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注：</w:t>
      </w:r>
      <w:r w:rsidR="00444D93">
        <w:rPr>
          <w:rFonts w:ascii="仿宋_GB2312" w:eastAsia="仿宋_GB2312" w:hint="eastAsia"/>
          <w:szCs w:val="28"/>
        </w:rPr>
        <w:t>需附成绩单</w:t>
      </w:r>
      <w:r w:rsidR="00427A6B">
        <w:rPr>
          <w:rFonts w:ascii="仿宋_GB2312" w:eastAsia="仿宋_GB2312" w:hint="eastAsia"/>
          <w:szCs w:val="28"/>
        </w:rPr>
        <w:t>(学院盖章)</w:t>
      </w:r>
      <w:r w:rsidR="00FB17AD">
        <w:rPr>
          <w:rFonts w:ascii="仿宋_GB2312" w:eastAsia="仿宋_GB2312" w:hint="eastAsia"/>
          <w:szCs w:val="28"/>
        </w:rPr>
        <w:t>及</w:t>
      </w:r>
      <w:r w:rsidR="00444D93">
        <w:rPr>
          <w:rFonts w:ascii="仿宋_GB2312" w:eastAsia="仿宋_GB2312" w:hint="eastAsia"/>
          <w:szCs w:val="28"/>
        </w:rPr>
        <w:t>相关证明材料。</w:t>
      </w: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9E5571">
      <w:pPr>
        <w:rPr>
          <w:rFonts w:ascii="仿宋_GB2312" w:eastAsia="仿宋_GB2312"/>
          <w:szCs w:val="28"/>
        </w:rPr>
      </w:pPr>
    </w:p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Default="00640C01" w:rsidP="00640C01"/>
    <w:p w:rsidR="00640C01" w:rsidRPr="00920643" w:rsidRDefault="00640C01" w:rsidP="00640C01"/>
    <w:p w:rsidR="00640C01" w:rsidRPr="003D58DE" w:rsidRDefault="00645306" w:rsidP="00640C01">
      <w:pPr>
        <w:pStyle w:val="a8"/>
        <w:spacing w:line="480" w:lineRule="exact"/>
        <w:ind w:firstLineChars="100" w:firstLine="280"/>
        <w:rPr>
          <w:rFonts w:ascii="宋体" w:eastAsia="宋体"/>
          <w:sz w:val="28"/>
          <w:szCs w:val="28"/>
        </w:rPr>
      </w:pPr>
      <w:r>
        <w:rPr>
          <w:rFonts w:ascii="仿宋_GB2312"/>
          <w:spacing w:val="-10"/>
          <w:sz w:val="28"/>
          <w:szCs w:val="28"/>
        </w:rPr>
        <w:pict>
          <v:line id="_x0000_s1041" style="position:absolute;left:0;text-align:left;flip:y;z-index:251660288" from="-.2pt,1.85pt" to="438.2pt,1.85pt"/>
        </w:pict>
      </w:r>
      <w:r w:rsidR="00640C01" w:rsidRPr="003D58DE">
        <w:rPr>
          <w:rFonts w:ascii="仿宋_GB2312" w:hint="eastAsia"/>
          <w:spacing w:val="-10"/>
          <w:sz w:val="28"/>
          <w:szCs w:val="28"/>
        </w:rPr>
        <w:t>北京信息科技大学教务处</w:t>
      </w:r>
      <w:r w:rsidR="00640C01">
        <w:rPr>
          <w:rFonts w:ascii="仿宋_GB2312" w:hint="eastAsia"/>
          <w:spacing w:val="-10"/>
          <w:sz w:val="28"/>
          <w:szCs w:val="28"/>
        </w:rPr>
        <w:t xml:space="preserve">                      </w:t>
      </w:r>
      <w:r w:rsidR="00640C01" w:rsidRPr="003D58DE">
        <w:rPr>
          <w:rFonts w:ascii="仿宋_GB2312" w:hint="eastAsia"/>
          <w:sz w:val="28"/>
          <w:szCs w:val="28"/>
        </w:rPr>
        <w:t>20</w:t>
      </w:r>
      <w:r w:rsidR="00640C01">
        <w:rPr>
          <w:rFonts w:ascii="仿宋_GB2312" w:hint="eastAsia"/>
          <w:sz w:val="28"/>
          <w:szCs w:val="28"/>
        </w:rPr>
        <w:t>1</w:t>
      </w:r>
      <w:r w:rsidR="00633DFA">
        <w:rPr>
          <w:rFonts w:ascii="仿宋_GB2312" w:hint="eastAsia"/>
          <w:sz w:val="28"/>
          <w:szCs w:val="28"/>
        </w:rPr>
        <w:t>9</w:t>
      </w:r>
      <w:r w:rsidR="00640C01" w:rsidRPr="003D58DE">
        <w:rPr>
          <w:rFonts w:ascii="仿宋_GB2312" w:hint="eastAsia"/>
          <w:sz w:val="28"/>
          <w:szCs w:val="28"/>
        </w:rPr>
        <w:t>年</w:t>
      </w:r>
      <w:r w:rsidR="00633DFA">
        <w:rPr>
          <w:rFonts w:ascii="仿宋_GB2312" w:hint="eastAsia"/>
          <w:sz w:val="28"/>
          <w:szCs w:val="28"/>
        </w:rPr>
        <w:t>4</w:t>
      </w:r>
      <w:r w:rsidR="00640C01" w:rsidRPr="003D58DE">
        <w:rPr>
          <w:rFonts w:ascii="仿宋_GB2312" w:hint="eastAsia"/>
          <w:sz w:val="28"/>
          <w:szCs w:val="28"/>
        </w:rPr>
        <w:t>月</w:t>
      </w:r>
      <w:r w:rsidR="00633DFA">
        <w:rPr>
          <w:rFonts w:ascii="仿宋_GB2312" w:hint="eastAsia"/>
          <w:sz w:val="28"/>
          <w:szCs w:val="28"/>
        </w:rPr>
        <w:t>8</w:t>
      </w:r>
      <w:r w:rsidR="00640C01" w:rsidRPr="003D58DE">
        <w:rPr>
          <w:rFonts w:ascii="仿宋_GB2312" w:hint="eastAsia"/>
          <w:sz w:val="28"/>
          <w:szCs w:val="28"/>
        </w:rPr>
        <w:t>日印发</w:t>
      </w:r>
    </w:p>
    <w:p w:rsidR="00640C01" w:rsidRPr="00640C01" w:rsidRDefault="00645306" w:rsidP="00ED13BE">
      <w:pPr>
        <w:spacing w:line="560" w:lineRule="exact"/>
      </w:pPr>
      <w:r>
        <w:rPr>
          <w:rFonts w:ascii="仿宋_GB2312" w:eastAsia="仿宋_GB2312"/>
          <w:noProof/>
          <w:sz w:val="28"/>
          <w:szCs w:val="28"/>
        </w:rPr>
        <w:pict>
          <v:line id="_x0000_s1042" style="position:absolute;left:0;text-align:left;flip:y;z-index:251661312" from="-1pt,3.7pt" to="437.4pt,3.7pt"/>
        </w:pict>
      </w:r>
      <w:bookmarkStart w:id="0" w:name="_GoBack"/>
      <w:bookmarkEnd w:id="0"/>
    </w:p>
    <w:sectPr w:rsidR="00640C01" w:rsidRPr="00640C01" w:rsidSect="006F1F2A">
      <w:headerReference w:type="default" r:id="rId8"/>
      <w:footerReference w:type="even" r:id="rId9"/>
      <w:footerReference w:type="default" r:id="rId10"/>
      <w:pgSz w:w="11907" w:h="16840" w:code="9"/>
      <w:pgMar w:top="2098" w:right="1474" w:bottom="1871" w:left="1531" w:header="567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06" w:rsidRDefault="00645306">
      <w:r>
        <w:separator/>
      </w:r>
    </w:p>
  </w:endnote>
  <w:endnote w:type="continuationSeparator" w:id="0">
    <w:p w:rsidR="00645306" w:rsidRDefault="0064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A8" w:rsidRPr="00454738" w:rsidRDefault="00524AA8" w:rsidP="002F409F">
    <w:pPr>
      <w:pStyle w:val="a4"/>
      <w:rPr>
        <w:rFonts w:ascii="宋体" w:hAnsi="宋体"/>
        <w:sz w:val="28"/>
        <w:szCs w:val="28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="00B033E3"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B033E3"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ED13BE">
      <w:rPr>
        <w:rFonts w:ascii="宋体" w:hAnsi="宋体"/>
        <w:noProof/>
        <w:kern w:val="0"/>
        <w:sz w:val="28"/>
        <w:szCs w:val="28"/>
      </w:rPr>
      <w:t>2</w:t>
    </w:r>
    <w:r w:rsidR="00B033E3"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:rsidR="00524AA8" w:rsidRPr="002F409F" w:rsidRDefault="00524AA8" w:rsidP="002F409F">
    <w:pPr>
      <w:pStyle w:val="a4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A8" w:rsidRPr="00454738" w:rsidRDefault="00524AA8" w:rsidP="002F409F">
    <w:pPr>
      <w:pStyle w:val="a4"/>
      <w:wordWrap w:val="0"/>
      <w:ind w:right="80" w:firstLine="360"/>
      <w:jc w:val="right"/>
      <w:rPr>
        <w:rFonts w:ascii="宋体" w:hAnsi="宋体"/>
      </w:rPr>
    </w:pPr>
    <w:r w:rsidRPr="00454738">
      <w:rPr>
        <w:rFonts w:ascii="宋体" w:hAnsi="宋体" w:hint="eastAsia"/>
        <w:kern w:val="0"/>
        <w:sz w:val="28"/>
        <w:szCs w:val="28"/>
      </w:rPr>
      <w:t xml:space="preserve">— </w:t>
    </w:r>
    <w:r w:rsidR="00B033E3" w:rsidRPr="00454738">
      <w:rPr>
        <w:rFonts w:ascii="宋体" w:hAnsi="宋体" w:hint="eastAsia"/>
        <w:kern w:val="0"/>
        <w:sz w:val="28"/>
        <w:szCs w:val="28"/>
      </w:rPr>
      <w:fldChar w:fldCharType="begin"/>
    </w:r>
    <w:r w:rsidRPr="00454738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B033E3" w:rsidRPr="00454738">
      <w:rPr>
        <w:rFonts w:ascii="宋体" w:hAnsi="宋体" w:hint="eastAsia"/>
        <w:kern w:val="0"/>
        <w:sz w:val="28"/>
        <w:szCs w:val="28"/>
      </w:rPr>
      <w:fldChar w:fldCharType="separate"/>
    </w:r>
    <w:r w:rsidR="00ED13BE">
      <w:rPr>
        <w:rFonts w:ascii="宋体" w:hAnsi="宋体"/>
        <w:noProof/>
        <w:kern w:val="0"/>
        <w:sz w:val="28"/>
        <w:szCs w:val="28"/>
      </w:rPr>
      <w:t>1</w:t>
    </w:r>
    <w:r w:rsidR="00B033E3" w:rsidRPr="00454738">
      <w:rPr>
        <w:rFonts w:ascii="宋体" w:hAnsi="宋体" w:hint="eastAsia"/>
        <w:kern w:val="0"/>
        <w:sz w:val="28"/>
        <w:szCs w:val="28"/>
      </w:rPr>
      <w:fldChar w:fldCharType="end"/>
    </w:r>
    <w:r w:rsidRPr="00454738">
      <w:rPr>
        <w:rFonts w:ascii="宋体" w:hAnsi="宋体" w:hint="eastAsia"/>
        <w:kern w:val="0"/>
        <w:sz w:val="28"/>
        <w:szCs w:val="28"/>
      </w:rPr>
      <w:t xml:space="preserve"> —</w:t>
    </w:r>
  </w:p>
  <w:p w:rsidR="00524AA8" w:rsidRPr="002F409F" w:rsidRDefault="00524AA8" w:rsidP="002F409F">
    <w:pPr>
      <w:pStyle w:val="a4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06" w:rsidRDefault="00645306">
      <w:r>
        <w:separator/>
      </w:r>
    </w:p>
  </w:footnote>
  <w:footnote w:type="continuationSeparator" w:id="0">
    <w:p w:rsidR="00645306" w:rsidRDefault="00645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A8" w:rsidRDefault="00524AA8" w:rsidP="005A5C9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889"/>
    <w:multiLevelType w:val="singleLevel"/>
    <w:tmpl w:val="C554D91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0880376F"/>
    <w:multiLevelType w:val="singleLevel"/>
    <w:tmpl w:val="9B2C8B22"/>
    <w:lvl w:ilvl="0">
      <w:start w:val="1"/>
      <w:numFmt w:val="japaneseCounting"/>
      <w:lvlText w:val="第%1条"/>
      <w:lvlJc w:val="left"/>
      <w:pPr>
        <w:tabs>
          <w:tab w:val="num" w:pos="1485"/>
        </w:tabs>
        <w:ind w:left="1485" w:hanging="960"/>
      </w:pPr>
      <w:rPr>
        <w:rFonts w:hint="eastAsia"/>
      </w:rPr>
    </w:lvl>
  </w:abstractNum>
  <w:abstractNum w:abstractNumId="2">
    <w:nsid w:val="103909E6"/>
    <w:multiLevelType w:val="hybridMultilevel"/>
    <w:tmpl w:val="15F0DCD8"/>
    <w:lvl w:ilvl="0" w:tplc="B8923094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宋体" w:hint="eastAsia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12581D"/>
    <w:multiLevelType w:val="singleLevel"/>
    <w:tmpl w:val="164CBD68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585"/>
      </w:pPr>
      <w:rPr>
        <w:rFonts w:hint="eastAsia"/>
      </w:rPr>
    </w:lvl>
  </w:abstractNum>
  <w:abstractNum w:abstractNumId="4">
    <w:nsid w:val="15A517E9"/>
    <w:multiLevelType w:val="hybridMultilevel"/>
    <w:tmpl w:val="7DC2E344"/>
    <w:lvl w:ilvl="0" w:tplc="8340A45A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18CE3987"/>
    <w:multiLevelType w:val="singleLevel"/>
    <w:tmpl w:val="3E1E816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6">
    <w:nsid w:val="198C41DE"/>
    <w:multiLevelType w:val="singleLevel"/>
    <w:tmpl w:val="58D2EC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200175AA"/>
    <w:multiLevelType w:val="singleLevel"/>
    <w:tmpl w:val="BDE20150"/>
    <w:lvl w:ilvl="0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>
    <w:nsid w:val="209F196D"/>
    <w:multiLevelType w:val="singleLevel"/>
    <w:tmpl w:val="1E088B6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>
    <w:nsid w:val="21515CD6"/>
    <w:multiLevelType w:val="hybridMultilevel"/>
    <w:tmpl w:val="DD6280B2"/>
    <w:lvl w:ilvl="0" w:tplc="75E2DCB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CA70DA6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21BD0EB4"/>
    <w:multiLevelType w:val="singleLevel"/>
    <w:tmpl w:val="6F826CE2"/>
    <w:lvl w:ilvl="0">
      <w:start w:val="1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11">
    <w:nsid w:val="2BA808C3"/>
    <w:multiLevelType w:val="singleLevel"/>
    <w:tmpl w:val="AEBCF5FC"/>
    <w:lvl w:ilvl="0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>
    <w:nsid w:val="2DAA111A"/>
    <w:multiLevelType w:val="singleLevel"/>
    <w:tmpl w:val="6A2215D8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  <w:w w:val="100"/>
        <w:sz w:val="24"/>
      </w:rPr>
    </w:lvl>
  </w:abstractNum>
  <w:abstractNum w:abstractNumId="13">
    <w:nsid w:val="34D63198"/>
    <w:multiLevelType w:val="singleLevel"/>
    <w:tmpl w:val="7DCEBF4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黑体" w:eastAsia="黑体" w:hint="eastAsia"/>
      </w:rPr>
    </w:lvl>
  </w:abstractNum>
  <w:abstractNum w:abstractNumId="14">
    <w:nsid w:val="368E1148"/>
    <w:multiLevelType w:val="hybridMultilevel"/>
    <w:tmpl w:val="AB44BB6C"/>
    <w:lvl w:ilvl="0" w:tplc="3C04B992">
      <w:start w:val="10"/>
      <w:numFmt w:val="japaneseCounting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6656BC"/>
    <w:multiLevelType w:val="hybridMultilevel"/>
    <w:tmpl w:val="8E2E1A78"/>
    <w:lvl w:ilvl="0" w:tplc="B4B06B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C05447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417E4562"/>
    <w:multiLevelType w:val="hybridMultilevel"/>
    <w:tmpl w:val="92FE823A"/>
    <w:lvl w:ilvl="0" w:tplc="2FA40C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32AAC4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F51FE2"/>
    <w:multiLevelType w:val="singleLevel"/>
    <w:tmpl w:val="B426BB2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9">
    <w:nsid w:val="446E6FC6"/>
    <w:multiLevelType w:val="singleLevel"/>
    <w:tmpl w:val="C0CCE664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0">
    <w:nsid w:val="45D94DCF"/>
    <w:multiLevelType w:val="singleLevel"/>
    <w:tmpl w:val="A48872A4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480"/>
      </w:pPr>
      <w:rPr>
        <w:rFonts w:hint="eastAsia"/>
      </w:rPr>
    </w:lvl>
  </w:abstractNum>
  <w:abstractNum w:abstractNumId="21">
    <w:nsid w:val="4B430C51"/>
    <w:multiLevelType w:val="singleLevel"/>
    <w:tmpl w:val="80583DD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2">
    <w:nsid w:val="4E997CEA"/>
    <w:multiLevelType w:val="hybridMultilevel"/>
    <w:tmpl w:val="618A8458"/>
    <w:lvl w:ilvl="0" w:tplc="313062A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B13618F0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31B2C9B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2A985D1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07C3916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62887CC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1C22E4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E85C8D54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3DF8BF1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51112CF1"/>
    <w:multiLevelType w:val="hybridMultilevel"/>
    <w:tmpl w:val="16DA0F24"/>
    <w:lvl w:ilvl="0" w:tplc="79A074D8">
      <w:start w:val="1"/>
      <w:numFmt w:val="decimal"/>
      <w:lvlText w:val="%1、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6227FA"/>
    <w:multiLevelType w:val="singleLevel"/>
    <w:tmpl w:val="CE6EFE44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>
    <w:nsid w:val="537E4E1E"/>
    <w:multiLevelType w:val="singleLevel"/>
    <w:tmpl w:val="3E2EF8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6">
    <w:nsid w:val="59B36048"/>
    <w:multiLevelType w:val="singleLevel"/>
    <w:tmpl w:val="F8BE4AB0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>
    <w:nsid w:val="5F213E53"/>
    <w:multiLevelType w:val="singleLevel"/>
    <w:tmpl w:val="535688B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>
    <w:nsid w:val="618E5389"/>
    <w:multiLevelType w:val="singleLevel"/>
    <w:tmpl w:val="CC242BA2"/>
    <w:lvl w:ilvl="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>
    <w:nsid w:val="64054D0B"/>
    <w:multiLevelType w:val="hybridMultilevel"/>
    <w:tmpl w:val="9BCE96D6"/>
    <w:lvl w:ilvl="0" w:tplc="FDECF9F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4201B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5EC5885"/>
    <w:multiLevelType w:val="singleLevel"/>
    <w:tmpl w:val="69BE032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66E77AFD"/>
    <w:multiLevelType w:val="singleLevel"/>
    <w:tmpl w:val="3B524D0C"/>
    <w:lvl w:ilvl="0">
      <w:start w:val="5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32">
    <w:nsid w:val="67D400AA"/>
    <w:multiLevelType w:val="singleLevel"/>
    <w:tmpl w:val="50A081B4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>
    <w:nsid w:val="6B7C4FFA"/>
    <w:multiLevelType w:val="singleLevel"/>
    <w:tmpl w:val="043AA24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4">
    <w:nsid w:val="713C4950"/>
    <w:multiLevelType w:val="singleLevel"/>
    <w:tmpl w:val="985C92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>
    <w:nsid w:val="76737415"/>
    <w:multiLevelType w:val="singleLevel"/>
    <w:tmpl w:val="26F6123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7E461865"/>
    <w:multiLevelType w:val="singleLevel"/>
    <w:tmpl w:val="0A107CB8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0"/>
  </w:num>
  <w:num w:numId="3">
    <w:abstractNumId w:val="35"/>
  </w:num>
  <w:num w:numId="4">
    <w:abstractNumId w:val="24"/>
  </w:num>
  <w:num w:numId="5">
    <w:abstractNumId w:val="36"/>
  </w:num>
  <w:num w:numId="6">
    <w:abstractNumId w:val="3"/>
  </w:num>
  <w:num w:numId="7">
    <w:abstractNumId w:val="22"/>
  </w:num>
  <w:num w:numId="8">
    <w:abstractNumId w:val="2"/>
  </w:num>
  <w:num w:numId="9">
    <w:abstractNumId w:val="6"/>
  </w:num>
  <w:num w:numId="10">
    <w:abstractNumId w:val="32"/>
  </w:num>
  <w:num w:numId="11">
    <w:abstractNumId w:val="33"/>
  </w:num>
  <w:num w:numId="12">
    <w:abstractNumId w:val="4"/>
  </w:num>
  <w:num w:numId="13">
    <w:abstractNumId w:val="14"/>
  </w:num>
  <w:num w:numId="14">
    <w:abstractNumId w:val="7"/>
  </w:num>
  <w:num w:numId="15">
    <w:abstractNumId w:val="18"/>
  </w:num>
  <w:num w:numId="16">
    <w:abstractNumId w:val="23"/>
  </w:num>
  <w:num w:numId="17">
    <w:abstractNumId w:val="28"/>
  </w:num>
  <w:num w:numId="18">
    <w:abstractNumId w:val="9"/>
  </w:num>
  <w:num w:numId="19">
    <w:abstractNumId w:val="29"/>
  </w:num>
  <w:num w:numId="20">
    <w:abstractNumId w:val="26"/>
  </w:num>
  <w:num w:numId="21">
    <w:abstractNumId w:val="21"/>
  </w:num>
  <w:num w:numId="22">
    <w:abstractNumId w:val="11"/>
  </w:num>
  <w:num w:numId="23">
    <w:abstractNumId w:val="30"/>
  </w:num>
  <w:num w:numId="24">
    <w:abstractNumId w:val="10"/>
  </w:num>
  <w:num w:numId="25">
    <w:abstractNumId w:val="25"/>
  </w:num>
  <w:num w:numId="26">
    <w:abstractNumId w:val="19"/>
  </w:num>
  <w:num w:numId="27">
    <w:abstractNumId w:val="0"/>
  </w:num>
  <w:num w:numId="28">
    <w:abstractNumId w:val="27"/>
  </w:num>
  <w:num w:numId="29">
    <w:abstractNumId w:val="12"/>
  </w:num>
  <w:num w:numId="30">
    <w:abstractNumId w:val="8"/>
  </w:num>
  <w:num w:numId="31">
    <w:abstractNumId w:val="16"/>
  </w:num>
  <w:num w:numId="32">
    <w:abstractNumId w:val="31"/>
  </w:num>
  <w:num w:numId="33">
    <w:abstractNumId w:val="5"/>
  </w:num>
  <w:num w:numId="34">
    <w:abstractNumId w:val="13"/>
  </w:num>
  <w:num w:numId="35">
    <w:abstractNumId w:val="17"/>
  </w:num>
  <w:num w:numId="36">
    <w:abstractNumId w:val="3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127AE"/>
    <w:rsid w:val="00002C8F"/>
    <w:rsid w:val="0001118B"/>
    <w:rsid w:val="00035A25"/>
    <w:rsid w:val="0004764C"/>
    <w:rsid w:val="00054195"/>
    <w:rsid w:val="00054996"/>
    <w:rsid w:val="0006262A"/>
    <w:rsid w:val="00063291"/>
    <w:rsid w:val="00067B8C"/>
    <w:rsid w:val="000776B9"/>
    <w:rsid w:val="00085FA8"/>
    <w:rsid w:val="00090DA9"/>
    <w:rsid w:val="000A45B9"/>
    <w:rsid w:val="000A4C70"/>
    <w:rsid w:val="000A6338"/>
    <w:rsid w:val="000A756D"/>
    <w:rsid w:val="000B6447"/>
    <w:rsid w:val="000B66B7"/>
    <w:rsid w:val="000D6F1C"/>
    <w:rsid w:val="000E3221"/>
    <w:rsid w:val="000E48FA"/>
    <w:rsid w:val="000E4C2A"/>
    <w:rsid w:val="000E584E"/>
    <w:rsid w:val="000F19E7"/>
    <w:rsid w:val="000F43BE"/>
    <w:rsid w:val="00101AE0"/>
    <w:rsid w:val="00113452"/>
    <w:rsid w:val="00113771"/>
    <w:rsid w:val="00115C73"/>
    <w:rsid w:val="00120C58"/>
    <w:rsid w:val="00121DF4"/>
    <w:rsid w:val="00123561"/>
    <w:rsid w:val="00133817"/>
    <w:rsid w:val="00135DA4"/>
    <w:rsid w:val="00136BD9"/>
    <w:rsid w:val="00137782"/>
    <w:rsid w:val="00147D07"/>
    <w:rsid w:val="001525AE"/>
    <w:rsid w:val="00152A81"/>
    <w:rsid w:val="001534F1"/>
    <w:rsid w:val="00160952"/>
    <w:rsid w:val="00161E3C"/>
    <w:rsid w:val="00162482"/>
    <w:rsid w:val="00165F81"/>
    <w:rsid w:val="00166975"/>
    <w:rsid w:val="00167271"/>
    <w:rsid w:val="00167554"/>
    <w:rsid w:val="00171E66"/>
    <w:rsid w:val="00181CC7"/>
    <w:rsid w:val="00183A6F"/>
    <w:rsid w:val="00183E28"/>
    <w:rsid w:val="001852EF"/>
    <w:rsid w:val="00196D59"/>
    <w:rsid w:val="001978DE"/>
    <w:rsid w:val="001A0C1C"/>
    <w:rsid w:val="001A27DA"/>
    <w:rsid w:val="001B3EAE"/>
    <w:rsid w:val="001C11CE"/>
    <w:rsid w:val="001C230A"/>
    <w:rsid w:val="001C7AAE"/>
    <w:rsid w:val="001D48EC"/>
    <w:rsid w:val="001D4D2D"/>
    <w:rsid w:val="001E0795"/>
    <w:rsid w:val="001E4738"/>
    <w:rsid w:val="001E62BE"/>
    <w:rsid w:val="001F1772"/>
    <w:rsid w:val="001F4ED1"/>
    <w:rsid w:val="00207055"/>
    <w:rsid w:val="002077EB"/>
    <w:rsid w:val="00211F37"/>
    <w:rsid w:val="002162C4"/>
    <w:rsid w:val="002216DD"/>
    <w:rsid w:val="00221A82"/>
    <w:rsid w:val="002416B8"/>
    <w:rsid w:val="00251C20"/>
    <w:rsid w:val="0025274F"/>
    <w:rsid w:val="00257D11"/>
    <w:rsid w:val="00260167"/>
    <w:rsid w:val="0026634D"/>
    <w:rsid w:val="00291E54"/>
    <w:rsid w:val="002B050D"/>
    <w:rsid w:val="002B0DAD"/>
    <w:rsid w:val="002C0428"/>
    <w:rsid w:val="002D2D69"/>
    <w:rsid w:val="002D46FD"/>
    <w:rsid w:val="002E0352"/>
    <w:rsid w:val="002E47C5"/>
    <w:rsid w:val="002F409F"/>
    <w:rsid w:val="00320C85"/>
    <w:rsid w:val="00322B94"/>
    <w:rsid w:val="00325BC9"/>
    <w:rsid w:val="00335161"/>
    <w:rsid w:val="00337840"/>
    <w:rsid w:val="003446C3"/>
    <w:rsid w:val="0034738E"/>
    <w:rsid w:val="00353BB6"/>
    <w:rsid w:val="0035414C"/>
    <w:rsid w:val="0035452F"/>
    <w:rsid w:val="00354AE2"/>
    <w:rsid w:val="003616E0"/>
    <w:rsid w:val="003670AD"/>
    <w:rsid w:val="0036774A"/>
    <w:rsid w:val="0037097D"/>
    <w:rsid w:val="003715A2"/>
    <w:rsid w:val="00371703"/>
    <w:rsid w:val="003762AA"/>
    <w:rsid w:val="00381B30"/>
    <w:rsid w:val="003838BC"/>
    <w:rsid w:val="0039740D"/>
    <w:rsid w:val="003B2A04"/>
    <w:rsid w:val="003B72A6"/>
    <w:rsid w:val="003C0F08"/>
    <w:rsid w:val="003C1F7D"/>
    <w:rsid w:val="003D58DE"/>
    <w:rsid w:val="003E3620"/>
    <w:rsid w:val="003E6081"/>
    <w:rsid w:val="003F1AD6"/>
    <w:rsid w:val="0041590A"/>
    <w:rsid w:val="00416E7D"/>
    <w:rsid w:val="004204F4"/>
    <w:rsid w:val="00427A6B"/>
    <w:rsid w:val="00430EDC"/>
    <w:rsid w:val="00431611"/>
    <w:rsid w:val="00431D16"/>
    <w:rsid w:val="00432178"/>
    <w:rsid w:val="00432365"/>
    <w:rsid w:val="0044134F"/>
    <w:rsid w:val="00444BB3"/>
    <w:rsid w:val="00444D93"/>
    <w:rsid w:val="00454E67"/>
    <w:rsid w:val="0046649B"/>
    <w:rsid w:val="00484B14"/>
    <w:rsid w:val="0048634C"/>
    <w:rsid w:val="0049305F"/>
    <w:rsid w:val="004A0946"/>
    <w:rsid w:val="004B21FA"/>
    <w:rsid w:val="004B2EAE"/>
    <w:rsid w:val="004C370E"/>
    <w:rsid w:val="004C4089"/>
    <w:rsid w:val="004D6176"/>
    <w:rsid w:val="004E548B"/>
    <w:rsid w:val="004F35E3"/>
    <w:rsid w:val="004F4A9B"/>
    <w:rsid w:val="004F4DE5"/>
    <w:rsid w:val="005033EF"/>
    <w:rsid w:val="00503606"/>
    <w:rsid w:val="005041D7"/>
    <w:rsid w:val="00504706"/>
    <w:rsid w:val="00507A2B"/>
    <w:rsid w:val="00510306"/>
    <w:rsid w:val="00514AB3"/>
    <w:rsid w:val="00524AA8"/>
    <w:rsid w:val="00526690"/>
    <w:rsid w:val="005307A4"/>
    <w:rsid w:val="0053222F"/>
    <w:rsid w:val="00533CC9"/>
    <w:rsid w:val="00541832"/>
    <w:rsid w:val="00541F59"/>
    <w:rsid w:val="00542D58"/>
    <w:rsid w:val="00545D35"/>
    <w:rsid w:val="0055131E"/>
    <w:rsid w:val="00553C45"/>
    <w:rsid w:val="005600E6"/>
    <w:rsid w:val="00560A66"/>
    <w:rsid w:val="00563DD7"/>
    <w:rsid w:val="00567DA5"/>
    <w:rsid w:val="00577890"/>
    <w:rsid w:val="00582F26"/>
    <w:rsid w:val="0059559E"/>
    <w:rsid w:val="005A5C9A"/>
    <w:rsid w:val="005B1FCD"/>
    <w:rsid w:val="005B334F"/>
    <w:rsid w:val="005B47C3"/>
    <w:rsid w:val="005B7FDE"/>
    <w:rsid w:val="005C54D4"/>
    <w:rsid w:val="005D1759"/>
    <w:rsid w:val="005D3331"/>
    <w:rsid w:val="005D7184"/>
    <w:rsid w:val="005D746D"/>
    <w:rsid w:val="005E0E56"/>
    <w:rsid w:val="005E3B1A"/>
    <w:rsid w:val="005E5FA6"/>
    <w:rsid w:val="005F157F"/>
    <w:rsid w:val="005F2FDE"/>
    <w:rsid w:val="006011AF"/>
    <w:rsid w:val="00617E20"/>
    <w:rsid w:val="00620C0C"/>
    <w:rsid w:val="00633DFA"/>
    <w:rsid w:val="006407FA"/>
    <w:rsid w:val="00640C01"/>
    <w:rsid w:val="00642D6C"/>
    <w:rsid w:val="00645306"/>
    <w:rsid w:val="00647B34"/>
    <w:rsid w:val="006568B2"/>
    <w:rsid w:val="006568E2"/>
    <w:rsid w:val="00656D91"/>
    <w:rsid w:val="006625DA"/>
    <w:rsid w:val="00664BDA"/>
    <w:rsid w:val="00667BA5"/>
    <w:rsid w:val="00673892"/>
    <w:rsid w:val="0067556A"/>
    <w:rsid w:val="006839FE"/>
    <w:rsid w:val="00685A8C"/>
    <w:rsid w:val="006970A1"/>
    <w:rsid w:val="006A48E3"/>
    <w:rsid w:val="006A690D"/>
    <w:rsid w:val="006B12F3"/>
    <w:rsid w:val="006B2C9E"/>
    <w:rsid w:val="006B5271"/>
    <w:rsid w:val="006D0CE3"/>
    <w:rsid w:val="006D739F"/>
    <w:rsid w:val="006E2388"/>
    <w:rsid w:val="006E5C60"/>
    <w:rsid w:val="006F1B44"/>
    <w:rsid w:val="006F1F2A"/>
    <w:rsid w:val="006F430C"/>
    <w:rsid w:val="00704693"/>
    <w:rsid w:val="007061A7"/>
    <w:rsid w:val="0071163E"/>
    <w:rsid w:val="00716926"/>
    <w:rsid w:val="00724754"/>
    <w:rsid w:val="00727990"/>
    <w:rsid w:val="00730BE9"/>
    <w:rsid w:val="00750B89"/>
    <w:rsid w:val="007525E0"/>
    <w:rsid w:val="00754E69"/>
    <w:rsid w:val="00754F7B"/>
    <w:rsid w:val="007609D6"/>
    <w:rsid w:val="00766649"/>
    <w:rsid w:val="00775DFB"/>
    <w:rsid w:val="00783BD7"/>
    <w:rsid w:val="007A68B7"/>
    <w:rsid w:val="007A733B"/>
    <w:rsid w:val="007B1573"/>
    <w:rsid w:val="007B28E2"/>
    <w:rsid w:val="007C0048"/>
    <w:rsid w:val="007C05D6"/>
    <w:rsid w:val="007C2616"/>
    <w:rsid w:val="007C4760"/>
    <w:rsid w:val="007C5C4A"/>
    <w:rsid w:val="007E3FF7"/>
    <w:rsid w:val="007E4E40"/>
    <w:rsid w:val="007F3B9C"/>
    <w:rsid w:val="00800252"/>
    <w:rsid w:val="00804BA3"/>
    <w:rsid w:val="00806DEC"/>
    <w:rsid w:val="008116C6"/>
    <w:rsid w:val="00813EDA"/>
    <w:rsid w:val="00816CDF"/>
    <w:rsid w:val="00832C3A"/>
    <w:rsid w:val="008509C2"/>
    <w:rsid w:val="0085122D"/>
    <w:rsid w:val="00851FD5"/>
    <w:rsid w:val="00871D6F"/>
    <w:rsid w:val="008755CC"/>
    <w:rsid w:val="008857B8"/>
    <w:rsid w:val="00895930"/>
    <w:rsid w:val="008A05ED"/>
    <w:rsid w:val="008A2DB4"/>
    <w:rsid w:val="008A4E26"/>
    <w:rsid w:val="008A7E58"/>
    <w:rsid w:val="008B5EFD"/>
    <w:rsid w:val="008C4DCA"/>
    <w:rsid w:val="008C4F18"/>
    <w:rsid w:val="008D1E7D"/>
    <w:rsid w:val="008D2D24"/>
    <w:rsid w:val="008D5410"/>
    <w:rsid w:val="008E5F5E"/>
    <w:rsid w:val="008F3390"/>
    <w:rsid w:val="00902E53"/>
    <w:rsid w:val="00912BA3"/>
    <w:rsid w:val="00913F83"/>
    <w:rsid w:val="00916DCB"/>
    <w:rsid w:val="00917878"/>
    <w:rsid w:val="00920643"/>
    <w:rsid w:val="00937917"/>
    <w:rsid w:val="00951080"/>
    <w:rsid w:val="00953A3E"/>
    <w:rsid w:val="00961716"/>
    <w:rsid w:val="00965ABC"/>
    <w:rsid w:val="0097226F"/>
    <w:rsid w:val="00973ED3"/>
    <w:rsid w:val="009813BB"/>
    <w:rsid w:val="00982956"/>
    <w:rsid w:val="00982BFC"/>
    <w:rsid w:val="00984144"/>
    <w:rsid w:val="00995D19"/>
    <w:rsid w:val="009A07E4"/>
    <w:rsid w:val="009A38D1"/>
    <w:rsid w:val="009B02B4"/>
    <w:rsid w:val="009B1E59"/>
    <w:rsid w:val="009C31A6"/>
    <w:rsid w:val="009C4E4C"/>
    <w:rsid w:val="009D054C"/>
    <w:rsid w:val="009E1F5F"/>
    <w:rsid w:val="009E5571"/>
    <w:rsid w:val="009F4834"/>
    <w:rsid w:val="00A023E5"/>
    <w:rsid w:val="00A1644B"/>
    <w:rsid w:val="00A24727"/>
    <w:rsid w:val="00A270EA"/>
    <w:rsid w:val="00A33205"/>
    <w:rsid w:val="00A341FA"/>
    <w:rsid w:val="00A373C7"/>
    <w:rsid w:val="00A40455"/>
    <w:rsid w:val="00A42DD7"/>
    <w:rsid w:val="00A543F2"/>
    <w:rsid w:val="00A63C59"/>
    <w:rsid w:val="00A72F8E"/>
    <w:rsid w:val="00A757D6"/>
    <w:rsid w:val="00A769C9"/>
    <w:rsid w:val="00A818A7"/>
    <w:rsid w:val="00A857ED"/>
    <w:rsid w:val="00A87116"/>
    <w:rsid w:val="00AB62AC"/>
    <w:rsid w:val="00AD03A4"/>
    <w:rsid w:val="00AD494A"/>
    <w:rsid w:val="00AD6459"/>
    <w:rsid w:val="00AD661E"/>
    <w:rsid w:val="00AE1F8E"/>
    <w:rsid w:val="00AE5DE9"/>
    <w:rsid w:val="00AE7AAD"/>
    <w:rsid w:val="00AF7530"/>
    <w:rsid w:val="00B02892"/>
    <w:rsid w:val="00B02FDD"/>
    <w:rsid w:val="00B03341"/>
    <w:rsid w:val="00B033E3"/>
    <w:rsid w:val="00B056AE"/>
    <w:rsid w:val="00B12C2A"/>
    <w:rsid w:val="00B300CC"/>
    <w:rsid w:val="00B37F58"/>
    <w:rsid w:val="00B40E17"/>
    <w:rsid w:val="00B50442"/>
    <w:rsid w:val="00B5456A"/>
    <w:rsid w:val="00B63B10"/>
    <w:rsid w:val="00B64BD7"/>
    <w:rsid w:val="00B65772"/>
    <w:rsid w:val="00B95D48"/>
    <w:rsid w:val="00BA3CE6"/>
    <w:rsid w:val="00BA65D6"/>
    <w:rsid w:val="00BB4063"/>
    <w:rsid w:val="00BB788B"/>
    <w:rsid w:val="00BD086A"/>
    <w:rsid w:val="00BD0FA2"/>
    <w:rsid w:val="00BD2F5C"/>
    <w:rsid w:val="00BD39CA"/>
    <w:rsid w:val="00BE1F50"/>
    <w:rsid w:val="00BE5AFB"/>
    <w:rsid w:val="00BF70E5"/>
    <w:rsid w:val="00C04AD7"/>
    <w:rsid w:val="00C11D41"/>
    <w:rsid w:val="00C13CF7"/>
    <w:rsid w:val="00C15282"/>
    <w:rsid w:val="00C16356"/>
    <w:rsid w:val="00C31894"/>
    <w:rsid w:val="00C36BA4"/>
    <w:rsid w:val="00C40E5A"/>
    <w:rsid w:val="00C429A6"/>
    <w:rsid w:val="00C4597C"/>
    <w:rsid w:val="00C56248"/>
    <w:rsid w:val="00C60D55"/>
    <w:rsid w:val="00C71CD3"/>
    <w:rsid w:val="00C725FB"/>
    <w:rsid w:val="00C72C91"/>
    <w:rsid w:val="00C82051"/>
    <w:rsid w:val="00C82C1E"/>
    <w:rsid w:val="00C85D05"/>
    <w:rsid w:val="00C86510"/>
    <w:rsid w:val="00C9580B"/>
    <w:rsid w:val="00CA10AC"/>
    <w:rsid w:val="00CA4809"/>
    <w:rsid w:val="00CA4BBF"/>
    <w:rsid w:val="00CB0C43"/>
    <w:rsid w:val="00CC3379"/>
    <w:rsid w:val="00CD3F14"/>
    <w:rsid w:val="00CD5E61"/>
    <w:rsid w:val="00CD6712"/>
    <w:rsid w:val="00CE6D62"/>
    <w:rsid w:val="00CE7F6F"/>
    <w:rsid w:val="00CF7CB7"/>
    <w:rsid w:val="00D00893"/>
    <w:rsid w:val="00D0366F"/>
    <w:rsid w:val="00D0390A"/>
    <w:rsid w:val="00D03B1D"/>
    <w:rsid w:val="00D22283"/>
    <w:rsid w:val="00D27DE8"/>
    <w:rsid w:val="00D3794B"/>
    <w:rsid w:val="00D42C45"/>
    <w:rsid w:val="00D432F5"/>
    <w:rsid w:val="00D45ABB"/>
    <w:rsid w:val="00D676FF"/>
    <w:rsid w:val="00D70708"/>
    <w:rsid w:val="00D81BAD"/>
    <w:rsid w:val="00D83017"/>
    <w:rsid w:val="00D85C21"/>
    <w:rsid w:val="00D95D33"/>
    <w:rsid w:val="00DA1E86"/>
    <w:rsid w:val="00DA424E"/>
    <w:rsid w:val="00DA7EF6"/>
    <w:rsid w:val="00DB18EC"/>
    <w:rsid w:val="00DC37D3"/>
    <w:rsid w:val="00DD2388"/>
    <w:rsid w:val="00DD7A93"/>
    <w:rsid w:val="00DE15DB"/>
    <w:rsid w:val="00DE4B30"/>
    <w:rsid w:val="00DE5B2E"/>
    <w:rsid w:val="00DE5CC5"/>
    <w:rsid w:val="00DE6A99"/>
    <w:rsid w:val="00DF0323"/>
    <w:rsid w:val="00DF7CE1"/>
    <w:rsid w:val="00E24F27"/>
    <w:rsid w:val="00E2737D"/>
    <w:rsid w:val="00E40332"/>
    <w:rsid w:val="00E605A3"/>
    <w:rsid w:val="00E6223D"/>
    <w:rsid w:val="00E70435"/>
    <w:rsid w:val="00E766BC"/>
    <w:rsid w:val="00E80AFB"/>
    <w:rsid w:val="00E81163"/>
    <w:rsid w:val="00E835FE"/>
    <w:rsid w:val="00E87989"/>
    <w:rsid w:val="00E935DB"/>
    <w:rsid w:val="00E95D0F"/>
    <w:rsid w:val="00EA33C6"/>
    <w:rsid w:val="00EA4231"/>
    <w:rsid w:val="00EB3413"/>
    <w:rsid w:val="00EB7739"/>
    <w:rsid w:val="00EC4961"/>
    <w:rsid w:val="00ED13BE"/>
    <w:rsid w:val="00ED5CC3"/>
    <w:rsid w:val="00EE1B28"/>
    <w:rsid w:val="00EF4DC1"/>
    <w:rsid w:val="00EF6E15"/>
    <w:rsid w:val="00EF7544"/>
    <w:rsid w:val="00F00D4A"/>
    <w:rsid w:val="00F065CA"/>
    <w:rsid w:val="00F127AE"/>
    <w:rsid w:val="00F1586E"/>
    <w:rsid w:val="00F16D29"/>
    <w:rsid w:val="00F3205F"/>
    <w:rsid w:val="00F349C8"/>
    <w:rsid w:val="00F54DAF"/>
    <w:rsid w:val="00F55AB9"/>
    <w:rsid w:val="00F641D6"/>
    <w:rsid w:val="00F67603"/>
    <w:rsid w:val="00F83D71"/>
    <w:rsid w:val="00F95C92"/>
    <w:rsid w:val="00F96CF9"/>
    <w:rsid w:val="00FA02DB"/>
    <w:rsid w:val="00FA3A3E"/>
    <w:rsid w:val="00FA3AD0"/>
    <w:rsid w:val="00FA6AAC"/>
    <w:rsid w:val="00FB17AD"/>
    <w:rsid w:val="00FB5E18"/>
    <w:rsid w:val="00FD07F3"/>
    <w:rsid w:val="00FD0806"/>
    <w:rsid w:val="00FE011F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1F2A"/>
    <w:rPr>
      <w:rFonts w:ascii="宋体" w:hAnsi="Courier New"/>
    </w:rPr>
  </w:style>
  <w:style w:type="paragraph" w:styleId="a4">
    <w:name w:val="footer"/>
    <w:basedOn w:val="a"/>
    <w:rsid w:val="006F1F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6F1F2A"/>
  </w:style>
  <w:style w:type="paragraph" w:styleId="2">
    <w:name w:val="Body Text Indent 2"/>
    <w:basedOn w:val="a"/>
    <w:rsid w:val="006F1F2A"/>
    <w:pPr>
      <w:ind w:firstLineChars="120" w:firstLine="360"/>
    </w:pPr>
    <w:rPr>
      <w:sz w:val="30"/>
      <w:szCs w:val="24"/>
    </w:rPr>
  </w:style>
  <w:style w:type="paragraph" w:styleId="a6">
    <w:name w:val="Body Text Indent"/>
    <w:basedOn w:val="a"/>
    <w:rsid w:val="006F1F2A"/>
    <w:pPr>
      <w:ind w:leftChars="60" w:left="126"/>
    </w:pPr>
    <w:rPr>
      <w:sz w:val="30"/>
      <w:szCs w:val="24"/>
    </w:rPr>
  </w:style>
  <w:style w:type="paragraph" w:styleId="3">
    <w:name w:val="Body Text Indent 3"/>
    <w:basedOn w:val="a"/>
    <w:rsid w:val="006F1F2A"/>
    <w:pPr>
      <w:ind w:firstLineChars="192" w:firstLine="538"/>
    </w:pPr>
    <w:rPr>
      <w:sz w:val="28"/>
      <w:szCs w:val="24"/>
    </w:rPr>
  </w:style>
  <w:style w:type="paragraph" w:styleId="a7">
    <w:name w:val="header"/>
    <w:basedOn w:val="a"/>
    <w:rsid w:val="006F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6F1F2A"/>
    <w:rPr>
      <w:rFonts w:eastAsia="仿宋_GB2312"/>
      <w:sz w:val="32"/>
    </w:rPr>
  </w:style>
  <w:style w:type="paragraph" w:styleId="a9">
    <w:name w:val="Balloon Text"/>
    <w:basedOn w:val="a"/>
    <w:semiHidden/>
    <w:rsid w:val="006F1F2A"/>
    <w:rPr>
      <w:sz w:val="18"/>
      <w:szCs w:val="18"/>
    </w:rPr>
  </w:style>
  <w:style w:type="character" w:styleId="aa">
    <w:name w:val="Hyperlink"/>
    <w:basedOn w:val="a0"/>
    <w:rsid w:val="001D48EC"/>
    <w:rPr>
      <w:color w:val="0000FF"/>
      <w:u w:val="single"/>
    </w:rPr>
  </w:style>
  <w:style w:type="table" w:styleId="ab">
    <w:name w:val="Table Grid"/>
    <w:basedOn w:val="a1"/>
    <w:rsid w:val="00371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226</Words>
  <Characters>1292</Characters>
  <Application>Microsoft Office Word</Application>
  <DocSecurity>0</DocSecurity>
  <Lines>10</Lines>
  <Paragraphs>3</Paragraphs>
  <ScaleCrop>false</ScaleCrop>
  <Company>北京机械工业学院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北京机械工业学院毕业设计(论文)工作条例</dc:title>
  <dc:creator>实践教学科</dc:creator>
  <cp:lastModifiedBy>李东雁</cp:lastModifiedBy>
  <cp:revision>12</cp:revision>
  <cp:lastPrinted>2017-04-11T07:14:00Z</cp:lastPrinted>
  <dcterms:created xsi:type="dcterms:W3CDTF">2017-04-11T01:22:00Z</dcterms:created>
  <dcterms:modified xsi:type="dcterms:W3CDTF">2019-04-08T02:43:00Z</dcterms:modified>
</cp:coreProperties>
</file>